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E1" w:rsidRPr="006B7398" w:rsidRDefault="00741F78" w:rsidP="00C02EB4">
      <w:pPr>
        <w:spacing w:before="100" w:beforeAutospacing="1" w:after="100" w:afterAutospacing="1" w:line="240" w:lineRule="auto"/>
        <w:ind w:left="-567"/>
        <w:jc w:val="center"/>
        <w:outlineLvl w:val="1"/>
        <w:rPr>
          <w:rFonts w:ascii="Times New Roman" w:eastAsia="Times New Roman" w:hAnsi="Times New Roman" w:cs="Times New Roman"/>
          <w:b/>
          <w:bCs/>
          <w:sz w:val="24"/>
          <w:szCs w:val="24"/>
          <w:lang w:eastAsia="ru-RU"/>
        </w:rPr>
      </w:pPr>
      <w:r w:rsidRPr="00156F26">
        <w:rPr>
          <w:rFonts w:ascii="Times New Roman" w:hAnsi="Times New Roman" w:cs="Times New Roman"/>
          <w:b/>
          <w:sz w:val="24"/>
          <w:szCs w:val="24"/>
        </w:rPr>
        <w:t xml:space="preserve"> </w:t>
      </w:r>
      <w:r w:rsidR="00255EE1" w:rsidRPr="006B7398">
        <w:rPr>
          <w:rFonts w:ascii="Times New Roman" w:hAnsi="Times New Roman" w:cs="Times New Roman"/>
          <w:b/>
          <w:sz w:val="24"/>
          <w:szCs w:val="24"/>
        </w:rPr>
        <w:t>ПОРЯДОК РАССМОТРЕНИЯ РУКОПИСИ</w:t>
      </w:r>
      <w:r w:rsidR="006B7398">
        <w:rPr>
          <w:sz w:val="24"/>
          <w:szCs w:val="24"/>
        </w:rPr>
        <w:t xml:space="preserve"> /</w:t>
      </w:r>
      <w:r w:rsidR="006B7398" w:rsidRPr="006B7398">
        <w:rPr>
          <w:rFonts w:ascii="Times New Roman" w:eastAsia="Times New Roman" w:hAnsi="Times New Roman" w:cs="Times New Roman"/>
          <w:b/>
          <w:bCs/>
          <w:sz w:val="24"/>
          <w:szCs w:val="24"/>
          <w:lang w:eastAsia="ru-RU"/>
        </w:rPr>
        <w:t xml:space="preserve"> </w:t>
      </w:r>
      <w:r w:rsidR="006B7398" w:rsidRPr="00114730">
        <w:rPr>
          <w:rFonts w:ascii="Times New Roman" w:eastAsia="Times New Roman" w:hAnsi="Times New Roman" w:cs="Times New Roman"/>
          <w:b/>
          <w:bCs/>
          <w:sz w:val="24"/>
          <w:szCs w:val="24"/>
          <w:lang w:eastAsia="ru-RU"/>
        </w:rPr>
        <w:t>ПОРЯДОК РЕЦЕНЗИРОВАНИЯ</w:t>
      </w:r>
    </w:p>
    <w:p w:rsidR="00B13E29" w:rsidRDefault="00255EE1" w:rsidP="00BA5219">
      <w:pPr>
        <w:pStyle w:val="a3"/>
        <w:ind w:left="-567"/>
        <w:jc w:val="both"/>
      </w:pPr>
      <w:r>
        <w:tab/>
      </w:r>
      <w:r w:rsidR="00C56B4E" w:rsidRPr="00DC6C30">
        <w:t>Редакционная коллегия рассматривает для публикации рукописи, поступившие от авторов на официальный электронный адрес журнала</w:t>
      </w:r>
      <w:r w:rsidR="00C56B4E" w:rsidRPr="00935C06">
        <w:t xml:space="preserve"> </w:t>
      </w:r>
      <w:r w:rsidR="00C56B4E">
        <w:t>и</w:t>
      </w:r>
      <w:r w:rsidR="00BA5219">
        <w:t>ли</w:t>
      </w:r>
      <w:r w:rsidR="00C56B4E">
        <w:t xml:space="preserve"> присланные в печатном виде на адрес редакции.</w:t>
      </w:r>
      <w:r w:rsidR="00C56B4E" w:rsidRPr="00DC6C30">
        <w:t xml:space="preserve"> </w:t>
      </w:r>
      <w:r w:rsidR="00C56B4E" w:rsidRPr="00DC6C30">
        <w:br/>
        <w:t>Все поступившие материалы подлежат обязательной предварительной проверке</w:t>
      </w:r>
      <w:r w:rsidR="00C56B4E" w:rsidRPr="00FE1E09">
        <w:t xml:space="preserve"> </w:t>
      </w:r>
      <w:r w:rsidR="00C56B4E">
        <w:t xml:space="preserve">на соответствие </w:t>
      </w:r>
      <w:r w:rsidR="00B13E29">
        <w:t xml:space="preserve">требованиям к </w:t>
      </w:r>
      <w:r w:rsidR="00C56B4E">
        <w:t>оформлени</w:t>
      </w:r>
      <w:r w:rsidR="00B13E29">
        <w:t>ю</w:t>
      </w:r>
      <w:r w:rsidR="00C56B4E" w:rsidRPr="00DC6C30">
        <w:t xml:space="preserve"> и</w:t>
      </w:r>
      <w:r w:rsidR="00C56B4E">
        <w:t xml:space="preserve"> затем одностороннему слепому </w:t>
      </w:r>
      <w:r w:rsidR="00C56B4E" w:rsidRPr="00DC6C30">
        <w:t>рецензированию</w:t>
      </w:r>
      <w:r w:rsidR="00C56B4E">
        <w:t xml:space="preserve"> </w:t>
      </w:r>
      <w:r w:rsidR="00BA5219">
        <w:t>(</w:t>
      </w:r>
      <w:r w:rsidR="00C56B4E">
        <w:t>рецензент знает ФИО авторов, авторы не знают ФИО рецензента).</w:t>
      </w:r>
      <w:r w:rsidR="00BA5219" w:rsidRPr="00BA5219">
        <w:t xml:space="preserve"> </w:t>
      </w:r>
    </w:p>
    <w:p w:rsidR="00315DBE" w:rsidRDefault="00BA5219" w:rsidP="0076027C">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76027C">
        <w:rPr>
          <w:rFonts w:ascii="Times New Roman" w:hAnsi="Times New Roman" w:cs="Times New Roman"/>
          <w:sz w:val="24"/>
          <w:szCs w:val="24"/>
        </w:rPr>
        <w:t>Редакция свяжется с автором, чтобы подтвердить получение статьи</w:t>
      </w:r>
      <w:r w:rsidR="00FD7EA2" w:rsidRPr="0076027C">
        <w:rPr>
          <w:rFonts w:ascii="Times New Roman" w:hAnsi="Times New Roman" w:cs="Times New Roman"/>
          <w:sz w:val="24"/>
          <w:szCs w:val="24"/>
        </w:rPr>
        <w:t>, в течение 10 дней</w:t>
      </w:r>
      <w:r w:rsidRPr="0076027C">
        <w:rPr>
          <w:rFonts w:ascii="Times New Roman" w:hAnsi="Times New Roman" w:cs="Times New Roman"/>
          <w:sz w:val="24"/>
          <w:szCs w:val="24"/>
        </w:rPr>
        <w:t xml:space="preserve">. </w:t>
      </w:r>
      <w:r w:rsidR="0076027C" w:rsidRPr="00DC6C30">
        <w:rPr>
          <w:rFonts w:ascii="Times New Roman" w:eastAsia="Times New Roman" w:hAnsi="Times New Roman" w:cs="Times New Roman"/>
          <w:sz w:val="24"/>
          <w:szCs w:val="24"/>
          <w:lang w:eastAsia="ru-RU"/>
        </w:rPr>
        <w:t>Ответственный секретарь проводит предварительную проверку соответствия рукописи установленным требованиям к ее оформлению: допустимый объем, структура, наличие ключевых слов и аннотаций на русском и английском языках, библиография, наличие необходи</w:t>
      </w:r>
      <w:r w:rsidR="0076027C">
        <w:rPr>
          <w:rFonts w:ascii="Times New Roman" w:eastAsia="Times New Roman" w:hAnsi="Times New Roman" w:cs="Times New Roman"/>
          <w:sz w:val="24"/>
          <w:szCs w:val="24"/>
          <w:lang w:eastAsia="ru-RU"/>
        </w:rPr>
        <w:t>мой контактной информации и пр.</w:t>
      </w:r>
      <w:r w:rsidR="00315DBE" w:rsidRPr="00315DBE">
        <w:rPr>
          <w:rFonts w:ascii="Times New Roman" w:eastAsia="Times New Roman" w:hAnsi="Times New Roman" w:cs="Times New Roman"/>
          <w:sz w:val="24"/>
          <w:szCs w:val="24"/>
          <w:lang w:eastAsia="ru-RU"/>
        </w:rPr>
        <w:t xml:space="preserve"> </w:t>
      </w:r>
      <w:r w:rsidR="00315DBE">
        <w:rPr>
          <w:rFonts w:ascii="Times New Roman" w:eastAsia="Times New Roman" w:hAnsi="Times New Roman" w:cs="Times New Roman"/>
          <w:sz w:val="24"/>
          <w:szCs w:val="24"/>
          <w:lang w:eastAsia="ru-RU"/>
        </w:rPr>
        <w:t xml:space="preserve">Также отправляет на проверку программой антиплагиат, которая </w:t>
      </w:r>
      <w:r w:rsidR="00315DBE" w:rsidRPr="00DC6C30">
        <w:rPr>
          <w:rFonts w:ascii="Times New Roman" w:eastAsia="Times New Roman" w:hAnsi="Times New Roman" w:cs="Times New Roman"/>
          <w:sz w:val="24"/>
          <w:szCs w:val="24"/>
          <w:lang w:eastAsia="ru-RU"/>
        </w:rPr>
        <w:t>указывает на наличие или отсутствие в рукописи признаков неправомерного заимствования, немотивированного цитирования и иных форм нарушения норм научной этики</w:t>
      </w:r>
      <w:r w:rsidR="00315DBE">
        <w:rPr>
          <w:rFonts w:ascii="Times New Roman" w:eastAsia="Times New Roman" w:hAnsi="Times New Roman" w:cs="Times New Roman"/>
          <w:sz w:val="24"/>
          <w:szCs w:val="24"/>
          <w:lang w:eastAsia="ru-RU"/>
        </w:rPr>
        <w:t>.</w:t>
      </w:r>
      <w:r w:rsidR="00315DBE" w:rsidRPr="00DC6C30">
        <w:rPr>
          <w:rFonts w:ascii="Times New Roman" w:eastAsia="Times New Roman" w:hAnsi="Times New Roman" w:cs="Times New Roman"/>
          <w:sz w:val="24"/>
          <w:szCs w:val="24"/>
          <w:lang w:eastAsia="ru-RU"/>
        </w:rPr>
        <w:t xml:space="preserve"> </w:t>
      </w:r>
    </w:p>
    <w:p w:rsidR="0076027C" w:rsidRPr="0076027C" w:rsidRDefault="00315DBE" w:rsidP="0076027C">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В случае несоответствия представленной рукописи установленным требованиям к оформлению публикуемых материалов рукопись на</w:t>
      </w:r>
      <w:r>
        <w:rPr>
          <w:rFonts w:ascii="Times New Roman" w:eastAsia="Times New Roman" w:hAnsi="Times New Roman" w:cs="Times New Roman"/>
          <w:sz w:val="24"/>
          <w:szCs w:val="24"/>
          <w:lang w:eastAsia="ru-RU"/>
        </w:rPr>
        <w:t>правляется на доработку автору.</w:t>
      </w:r>
    </w:p>
    <w:p w:rsidR="00BA5219" w:rsidRDefault="00C56B4E" w:rsidP="00BA5219">
      <w:pPr>
        <w:pStyle w:val="a3"/>
        <w:ind w:left="-567"/>
        <w:jc w:val="both"/>
      </w:pPr>
      <w:r w:rsidRPr="00DC6C30">
        <w:t>Решение о публикации (</w:t>
      </w:r>
      <w:r>
        <w:t xml:space="preserve">или </w:t>
      </w:r>
      <w:r w:rsidRPr="00DC6C30">
        <w:t xml:space="preserve">отказе в публикации) принимается в течение </w:t>
      </w:r>
      <w:r w:rsidR="00BA5219">
        <w:t xml:space="preserve">от </w:t>
      </w:r>
      <w:r w:rsidRPr="00DC6C30">
        <w:t xml:space="preserve">90 </w:t>
      </w:r>
      <w:r w:rsidR="00BA5219">
        <w:t xml:space="preserve">(в некоторых случаях до полугода) </w:t>
      </w:r>
      <w:r w:rsidRPr="00DC6C30">
        <w:t xml:space="preserve">календарных дней с даты поступления рукописи </w:t>
      </w:r>
      <w:r w:rsidR="00BA5219">
        <w:t>и сообщается автору.</w:t>
      </w:r>
    </w:p>
    <w:p w:rsidR="00BA5219" w:rsidRDefault="00C56B4E" w:rsidP="00BA5219">
      <w:pPr>
        <w:pStyle w:val="a3"/>
        <w:ind w:left="-567"/>
        <w:jc w:val="both"/>
      </w:pPr>
      <w:r w:rsidRPr="00DC6C30">
        <w:t>Р</w:t>
      </w:r>
      <w:r>
        <w:t xml:space="preserve">укопись может быть отклонена </w:t>
      </w:r>
      <w:r w:rsidRPr="00DC6C30">
        <w:t>в результате рассмотрения содержания реценз</w:t>
      </w:r>
      <w:r w:rsidR="00BA5219">
        <w:t xml:space="preserve">ий и </w:t>
      </w:r>
      <w:r w:rsidR="00315DBE">
        <w:t>отрицательными результатами программы антиплагиат</w:t>
      </w:r>
      <w:r w:rsidR="00BA5219">
        <w:t>.</w:t>
      </w:r>
      <w:r w:rsidR="00BA5219" w:rsidRPr="00BA5219">
        <w:t xml:space="preserve"> </w:t>
      </w:r>
      <w:r w:rsidR="00BA5219">
        <w:t>Если статья не принята к публикации, как правило, редакция предоставляет автору мотивировку отказа. Тем не менее полные тексты экспертных заключений, полученных редакцией от рецензентов, могут не предоставляться авторам.</w:t>
      </w:r>
    </w:p>
    <w:p w:rsidR="00BA5219" w:rsidRDefault="00C56B4E" w:rsidP="00C56B4E">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 Рецензии хранятся в редакции журнала в течение 5 лет с даты публикации рукописи или даты принятия решения об ее отклонении. Редакция обязуется направлять копии рецензий в Министерство </w:t>
      </w:r>
      <w:proofErr w:type="gramStart"/>
      <w:r w:rsidR="00B13E29">
        <w:rPr>
          <w:rFonts w:ascii="Times New Roman" w:eastAsia="Times New Roman" w:hAnsi="Times New Roman" w:cs="Times New Roman"/>
          <w:sz w:val="24"/>
          <w:szCs w:val="24"/>
          <w:lang w:eastAsia="ru-RU"/>
        </w:rPr>
        <w:t>науки  и</w:t>
      </w:r>
      <w:proofErr w:type="gramEnd"/>
      <w:r w:rsidR="00B13E29">
        <w:rPr>
          <w:rFonts w:ascii="Times New Roman" w:eastAsia="Times New Roman" w:hAnsi="Times New Roman" w:cs="Times New Roman"/>
          <w:sz w:val="24"/>
          <w:szCs w:val="24"/>
          <w:lang w:eastAsia="ru-RU"/>
        </w:rPr>
        <w:t xml:space="preserve"> высшего </w:t>
      </w:r>
      <w:r w:rsidR="00B13E29" w:rsidRPr="00DC6C30">
        <w:rPr>
          <w:rFonts w:ascii="Times New Roman" w:eastAsia="Times New Roman" w:hAnsi="Times New Roman" w:cs="Times New Roman"/>
          <w:sz w:val="24"/>
          <w:szCs w:val="24"/>
          <w:lang w:eastAsia="ru-RU"/>
        </w:rPr>
        <w:t xml:space="preserve">образования </w:t>
      </w:r>
      <w:r w:rsidRPr="00DC6C30">
        <w:rPr>
          <w:rFonts w:ascii="Times New Roman" w:eastAsia="Times New Roman" w:hAnsi="Times New Roman" w:cs="Times New Roman"/>
          <w:sz w:val="24"/>
          <w:szCs w:val="24"/>
          <w:lang w:eastAsia="ru-RU"/>
        </w:rPr>
        <w:t>Российской Федерации при поступлении соответствующего за</w:t>
      </w:r>
      <w:r w:rsidR="00BA5219">
        <w:rPr>
          <w:rFonts w:ascii="Times New Roman" w:eastAsia="Times New Roman" w:hAnsi="Times New Roman" w:cs="Times New Roman"/>
          <w:sz w:val="24"/>
          <w:szCs w:val="24"/>
          <w:lang w:eastAsia="ru-RU"/>
        </w:rPr>
        <w:t>проса.</w:t>
      </w:r>
    </w:p>
    <w:p w:rsidR="00C56B4E" w:rsidRPr="00DC6C30" w:rsidRDefault="00C56B4E" w:rsidP="00C56B4E">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Рецензии на публикуемые и</w:t>
      </w:r>
      <w:r w:rsidR="00B13E29">
        <w:rPr>
          <w:rFonts w:ascii="Times New Roman" w:eastAsia="Times New Roman" w:hAnsi="Times New Roman" w:cs="Times New Roman"/>
          <w:sz w:val="24"/>
          <w:szCs w:val="24"/>
          <w:lang w:eastAsia="ru-RU"/>
        </w:rPr>
        <w:t>ли</w:t>
      </w:r>
      <w:r w:rsidRPr="00DC6C30">
        <w:rPr>
          <w:rFonts w:ascii="Times New Roman" w:eastAsia="Times New Roman" w:hAnsi="Times New Roman" w:cs="Times New Roman"/>
          <w:sz w:val="24"/>
          <w:szCs w:val="24"/>
          <w:lang w:eastAsia="ru-RU"/>
        </w:rPr>
        <w:t xml:space="preserve"> отклоненные по результатам рецензирования статьи пред</w:t>
      </w:r>
      <w:r w:rsidR="00BA5219">
        <w:rPr>
          <w:rFonts w:ascii="Times New Roman" w:eastAsia="Times New Roman" w:hAnsi="Times New Roman" w:cs="Times New Roman"/>
          <w:sz w:val="24"/>
          <w:szCs w:val="24"/>
          <w:lang w:eastAsia="ru-RU"/>
        </w:rPr>
        <w:t>о</w:t>
      </w:r>
      <w:r w:rsidRPr="00DC6C30">
        <w:rPr>
          <w:rFonts w:ascii="Times New Roman" w:eastAsia="Times New Roman" w:hAnsi="Times New Roman" w:cs="Times New Roman"/>
          <w:sz w:val="24"/>
          <w:szCs w:val="24"/>
          <w:lang w:eastAsia="ru-RU"/>
        </w:rPr>
        <w:t xml:space="preserve">ставляются в </w:t>
      </w:r>
      <w:r>
        <w:rPr>
          <w:rFonts w:ascii="Times New Roman" w:eastAsia="Times New Roman" w:hAnsi="Times New Roman" w:cs="Times New Roman"/>
          <w:sz w:val="24"/>
          <w:szCs w:val="24"/>
          <w:lang w:eastAsia="ru-RU"/>
        </w:rPr>
        <w:t>РИНЦ</w:t>
      </w:r>
      <w:r w:rsidRPr="00DC6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(без указания ФИО автора рецензента) </w:t>
      </w:r>
      <w:r w:rsidRPr="00DC6C30">
        <w:rPr>
          <w:rFonts w:ascii="Times New Roman" w:eastAsia="Times New Roman" w:hAnsi="Times New Roman" w:cs="Times New Roman"/>
          <w:sz w:val="24"/>
          <w:szCs w:val="24"/>
          <w:lang w:eastAsia="ru-RU"/>
        </w:rPr>
        <w:t xml:space="preserve">вместе с материалами соответствующего выпуска. </w:t>
      </w:r>
    </w:p>
    <w:p w:rsidR="005F4D12" w:rsidRPr="00B13E29"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Зарегистрированную рукопись, прошедшую предварительную проверку, </w:t>
      </w:r>
      <w:r>
        <w:rPr>
          <w:rFonts w:ascii="Times New Roman" w:eastAsia="Times New Roman" w:hAnsi="Times New Roman" w:cs="Times New Roman"/>
          <w:sz w:val="24"/>
          <w:szCs w:val="24"/>
          <w:lang w:eastAsia="ru-RU"/>
        </w:rPr>
        <w:t>о</w:t>
      </w:r>
      <w:r w:rsidRPr="00DC6C30">
        <w:rPr>
          <w:rFonts w:ascii="Times New Roman" w:eastAsia="Times New Roman" w:hAnsi="Times New Roman" w:cs="Times New Roman"/>
          <w:sz w:val="24"/>
          <w:szCs w:val="24"/>
          <w:lang w:eastAsia="ru-RU"/>
        </w:rPr>
        <w:t xml:space="preserve">тветственный секретарь направляет члену </w:t>
      </w:r>
      <w:r>
        <w:rPr>
          <w:rFonts w:ascii="Times New Roman" w:eastAsia="Times New Roman" w:hAnsi="Times New Roman" w:cs="Times New Roman"/>
          <w:sz w:val="24"/>
          <w:szCs w:val="24"/>
          <w:lang w:eastAsia="ru-RU"/>
        </w:rPr>
        <w:t>р</w:t>
      </w:r>
      <w:r w:rsidRPr="00DC6C30">
        <w:rPr>
          <w:rFonts w:ascii="Times New Roman" w:eastAsia="Times New Roman" w:hAnsi="Times New Roman" w:cs="Times New Roman"/>
          <w:sz w:val="24"/>
          <w:szCs w:val="24"/>
          <w:lang w:eastAsia="ru-RU"/>
        </w:rPr>
        <w:t>едакционной коллегии, курирующему соответствующую тематику,</w:t>
      </w:r>
      <w:r w:rsidRPr="00315D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предложения возможных </w:t>
      </w:r>
      <w:r w:rsidRPr="00DC6C30">
        <w:rPr>
          <w:rFonts w:ascii="Times New Roman" w:eastAsia="Times New Roman" w:hAnsi="Times New Roman" w:cs="Times New Roman"/>
          <w:sz w:val="24"/>
          <w:szCs w:val="24"/>
          <w:lang w:eastAsia="ru-RU"/>
        </w:rPr>
        <w:t>рецензент</w:t>
      </w:r>
      <w:r>
        <w:rPr>
          <w:rFonts w:ascii="Times New Roman" w:eastAsia="Times New Roman" w:hAnsi="Times New Roman" w:cs="Times New Roman"/>
          <w:sz w:val="24"/>
          <w:szCs w:val="24"/>
          <w:lang w:eastAsia="ru-RU"/>
        </w:rPr>
        <w:t>ов</w:t>
      </w:r>
      <w:r w:rsidRPr="00DC6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255EE1" w:rsidRPr="00114730" w:rsidRDefault="00255EE1" w:rsidP="00C02EB4">
      <w:pPr>
        <w:spacing w:before="100" w:beforeAutospacing="1" w:after="100" w:afterAutospacing="1" w:line="240" w:lineRule="auto"/>
        <w:ind w:left="-567"/>
        <w:jc w:val="center"/>
        <w:outlineLvl w:val="1"/>
        <w:rPr>
          <w:rFonts w:ascii="Times New Roman" w:eastAsia="Times New Roman" w:hAnsi="Times New Roman" w:cs="Times New Roman"/>
          <w:b/>
          <w:bCs/>
          <w:sz w:val="24"/>
          <w:szCs w:val="24"/>
          <w:lang w:eastAsia="ru-RU"/>
        </w:rPr>
      </w:pPr>
      <w:r w:rsidRPr="00114730">
        <w:rPr>
          <w:rFonts w:ascii="Times New Roman" w:eastAsia="Times New Roman" w:hAnsi="Times New Roman" w:cs="Times New Roman"/>
          <w:b/>
          <w:bCs/>
          <w:sz w:val="24"/>
          <w:szCs w:val="24"/>
          <w:lang w:eastAsia="ru-RU"/>
        </w:rPr>
        <w:t>ПОРЯДОК РЕЦЕНЗИРОВАНИЯ</w:t>
      </w:r>
    </w:p>
    <w:p w:rsidR="00315DBE" w:rsidRDefault="00315DBE" w:rsidP="00255EE1">
      <w:pPr>
        <w:spacing w:before="100" w:beforeAutospacing="1" w:after="100" w:afterAutospacing="1" w:line="240" w:lineRule="auto"/>
        <w:ind w:left="-567"/>
        <w:jc w:val="both"/>
        <w:rPr>
          <w:rFonts w:ascii="Times New Roman" w:hAnsi="Times New Roman" w:cs="Times New Roman"/>
          <w:sz w:val="24"/>
          <w:szCs w:val="24"/>
        </w:rPr>
      </w:pPr>
      <w:r w:rsidRPr="00114730">
        <w:rPr>
          <w:rFonts w:ascii="Times New Roman" w:eastAsia="Times New Roman" w:hAnsi="Times New Roman" w:cs="Times New Roman"/>
          <w:sz w:val="24"/>
          <w:szCs w:val="24"/>
          <w:lang w:eastAsia="ru-RU"/>
        </w:rPr>
        <w:t xml:space="preserve">Рецензированию подлежат </w:t>
      </w:r>
      <w:r>
        <w:rPr>
          <w:rFonts w:ascii="Times New Roman" w:eastAsia="Times New Roman" w:hAnsi="Times New Roman" w:cs="Times New Roman"/>
          <w:sz w:val="24"/>
          <w:szCs w:val="24"/>
          <w:lang w:eastAsia="ru-RU"/>
        </w:rPr>
        <w:t>все поступающие статьи</w:t>
      </w:r>
      <w:r w:rsidRPr="00114730">
        <w:rPr>
          <w:rFonts w:ascii="Times New Roman" w:eastAsia="Times New Roman" w:hAnsi="Times New Roman" w:cs="Times New Roman"/>
          <w:sz w:val="24"/>
          <w:szCs w:val="24"/>
          <w:lang w:eastAsia="ru-RU"/>
        </w:rPr>
        <w:t>. Рукописи проходят процедуру</w:t>
      </w:r>
      <w:r w:rsidRPr="00B13E29">
        <w:t xml:space="preserve"> </w:t>
      </w:r>
      <w:r w:rsidR="003F06DA">
        <w:rPr>
          <w:rFonts w:ascii="Times New Roman" w:hAnsi="Times New Roman" w:cs="Times New Roman"/>
          <w:sz w:val="24"/>
          <w:szCs w:val="24"/>
        </w:rPr>
        <w:t>одностороннего</w:t>
      </w:r>
      <w:r w:rsidRPr="00B13E29">
        <w:rPr>
          <w:rFonts w:ascii="Times New Roman" w:hAnsi="Times New Roman" w:cs="Times New Roman"/>
          <w:sz w:val="24"/>
          <w:szCs w:val="24"/>
        </w:rPr>
        <w:t xml:space="preserve"> слепо</w:t>
      </w:r>
      <w:r>
        <w:rPr>
          <w:rFonts w:ascii="Times New Roman" w:hAnsi="Times New Roman" w:cs="Times New Roman"/>
          <w:sz w:val="24"/>
          <w:szCs w:val="24"/>
        </w:rPr>
        <w:t>го</w:t>
      </w:r>
      <w:r w:rsidRPr="00B13E29">
        <w:rPr>
          <w:rFonts w:ascii="Times New Roman" w:hAnsi="Times New Roman" w:cs="Times New Roman"/>
          <w:sz w:val="24"/>
          <w:szCs w:val="24"/>
        </w:rPr>
        <w:t xml:space="preserve"> рецензировани</w:t>
      </w:r>
      <w:r>
        <w:rPr>
          <w:rFonts w:ascii="Times New Roman" w:hAnsi="Times New Roman" w:cs="Times New Roman"/>
          <w:sz w:val="24"/>
          <w:szCs w:val="24"/>
        </w:rPr>
        <w:t xml:space="preserve">я: </w:t>
      </w:r>
      <w:r w:rsidRPr="00B13E29">
        <w:rPr>
          <w:rFonts w:ascii="Times New Roman" w:hAnsi="Times New Roman" w:cs="Times New Roman"/>
          <w:sz w:val="24"/>
          <w:szCs w:val="24"/>
        </w:rPr>
        <w:t>рецензент</w:t>
      </w:r>
      <w:r w:rsidR="00EA59B3">
        <w:rPr>
          <w:rFonts w:ascii="Times New Roman" w:hAnsi="Times New Roman" w:cs="Times New Roman"/>
          <w:sz w:val="24"/>
          <w:szCs w:val="24"/>
        </w:rPr>
        <w:t>ы</w:t>
      </w:r>
      <w:r w:rsidRPr="00B13E29">
        <w:rPr>
          <w:rFonts w:ascii="Times New Roman" w:hAnsi="Times New Roman" w:cs="Times New Roman"/>
          <w:sz w:val="24"/>
          <w:szCs w:val="24"/>
        </w:rPr>
        <w:t xml:space="preserve"> зна</w:t>
      </w:r>
      <w:r w:rsidR="00EA59B3">
        <w:rPr>
          <w:rFonts w:ascii="Times New Roman" w:hAnsi="Times New Roman" w:cs="Times New Roman"/>
          <w:sz w:val="24"/>
          <w:szCs w:val="24"/>
        </w:rPr>
        <w:t>ю</w:t>
      </w:r>
      <w:r w:rsidRPr="00B13E29">
        <w:rPr>
          <w:rFonts w:ascii="Times New Roman" w:hAnsi="Times New Roman" w:cs="Times New Roman"/>
          <w:sz w:val="24"/>
          <w:szCs w:val="24"/>
        </w:rPr>
        <w:t>т ФИО авторов,</w:t>
      </w:r>
      <w:r>
        <w:rPr>
          <w:rFonts w:ascii="Times New Roman" w:hAnsi="Times New Roman" w:cs="Times New Roman"/>
          <w:sz w:val="24"/>
          <w:szCs w:val="24"/>
        </w:rPr>
        <w:t xml:space="preserve"> авторы не знают ФИО рецензент</w:t>
      </w:r>
      <w:r w:rsidR="00EA59B3">
        <w:rPr>
          <w:rFonts w:ascii="Times New Roman" w:hAnsi="Times New Roman" w:cs="Times New Roman"/>
          <w:sz w:val="24"/>
          <w:szCs w:val="24"/>
        </w:rPr>
        <w:t>ов</w:t>
      </w:r>
      <w:r w:rsidRPr="00B13E29">
        <w:rPr>
          <w:rFonts w:ascii="Times New Roman" w:hAnsi="Times New Roman" w:cs="Times New Roman"/>
          <w:sz w:val="24"/>
          <w:szCs w:val="24"/>
        </w:rPr>
        <w:t>.</w:t>
      </w:r>
    </w:p>
    <w:p w:rsidR="00EA59B3" w:rsidRDefault="00EA59B3" w:rsidP="00EA59B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Рецензирование рукописи производится в срок </w:t>
      </w:r>
      <w:r>
        <w:rPr>
          <w:rFonts w:ascii="Times New Roman" w:eastAsia="Times New Roman" w:hAnsi="Times New Roman" w:cs="Times New Roman"/>
          <w:sz w:val="24"/>
          <w:szCs w:val="24"/>
          <w:lang w:eastAsia="ru-RU"/>
        </w:rPr>
        <w:t>от</w:t>
      </w:r>
      <w:r w:rsidRPr="00DC6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DC6C30">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до 90 </w:t>
      </w:r>
      <w:r w:rsidRPr="00DC6C30">
        <w:rPr>
          <w:rFonts w:ascii="Times New Roman" w:eastAsia="Times New Roman" w:hAnsi="Times New Roman" w:cs="Times New Roman"/>
          <w:sz w:val="24"/>
          <w:szCs w:val="24"/>
          <w:lang w:eastAsia="ru-RU"/>
        </w:rPr>
        <w:t>дней с момента получени</w:t>
      </w:r>
      <w:r>
        <w:rPr>
          <w:rFonts w:ascii="Times New Roman" w:eastAsia="Times New Roman" w:hAnsi="Times New Roman" w:cs="Times New Roman"/>
          <w:sz w:val="24"/>
          <w:szCs w:val="24"/>
          <w:lang w:eastAsia="ru-RU"/>
        </w:rPr>
        <w:t>я рукописи. В некоторых случаях рецензирование может быть продлено до полугода.</w:t>
      </w:r>
    </w:p>
    <w:p w:rsidR="00EF0D19"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В качестве рецензентов могут выступать признанные специалисты, имеющие ученые степени и опубликовавшие в течение последних 3 лет работы по темати</w:t>
      </w:r>
      <w:r>
        <w:rPr>
          <w:rFonts w:ascii="Times New Roman" w:eastAsia="Times New Roman" w:hAnsi="Times New Roman" w:cs="Times New Roman"/>
          <w:sz w:val="24"/>
          <w:szCs w:val="24"/>
          <w:lang w:eastAsia="ru-RU"/>
        </w:rPr>
        <w:t>ке рецензируемой рукописи.</w:t>
      </w:r>
      <w:r>
        <w:rPr>
          <w:rFonts w:ascii="Times New Roman" w:eastAsia="Times New Roman" w:hAnsi="Times New Roman" w:cs="Times New Roman"/>
          <w:sz w:val="24"/>
          <w:szCs w:val="24"/>
          <w:lang w:eastAsia="ru-RU"/>
        </w:rPr>
        <w:br/>
      </w:r>
      <w:r w:rsidR="00EF0D19" w:rsidRPr="00114730">
        <w:rPr>
          <w:rFonts w:ascii="Times New Roman" w:eastAsia="Times New Roman" w:hAnsi="Times New Roman" w:cs="Times New Roman"/>
          <w:sz w:val="24"/>
          <w:szCs w:val="24"/>
          <w:lang w:eastAsia="ru-RU"/>
        </w:rPr>
        <w:lastRenderedPageBreak/>
        <w:t>Выбор рецензентов относится к</w:t>
      </w:r>
      <w:r w:rsidR="00EF0D19">
        <w:rPr>
          <w:rFonts w:ascii="Times New Roman" w:eastAsia="Times New Roman" w:hAnsi="Times New Roman" w:cs="Times New Roman"/>
          <w:sz w:val="24"/>
          <w:szCs w:val="24"/>
          <w:lang w:eastAsia="ru-RU"/>
        </w:rPr>
        <w:t xml:space="preserve"> компетенции главного редактора, </w:t>
      </w:r>
      <w:r w:rsidR="00EF0D19" w:rsidRPr="00114730">
        <w:rPr>
          <w:rFonts w:ascii="Times New Roman" w:eastAsia="Times New Roman" w:hAnsi="Times New Roman" w:cs="Times New Roman"/>
          <w:sz w:val="24"/>
          <w:szCs w:val="24"/>
          <w:lang w:eastAsia="ru-RU"/>
        </w:rPr>
        <w:t>его заместителей</w:t>
      </w:r>
      <w:r w:rsidR="00EF0D19">
        <w:rPr>
          <w:rFonts w:ascii="Times New Roman" w:eastAsia="Times New Roman" w:hAnsi="Times New Roman" w:cs="Times New Roman"/>
          <w:sz w:val="24"/>
          <w:szCs w:val="24"/>
          <w:lang w:eastAsia="ru-RU"/>
        </w:rPr>
        <w:t xml:space="preserve"> и членов редколлегии</w:t>
      </w:r>
      <w:r w:rsidR="00EF0D19" w:rsidRPr="00114730">
        <w:rPr>
          <w:rFonts w:ascii="Times New Roman" w:eastAsia="Times New Roman" w:hAnsi="Times New Roman" w:cs="Times New Roman"/>
          <w:sz w:val="24"/>
          <w:szCs w:val="24"/>
          <w:lang w:eastAsia="ru-RU"/>
        </w:rPr>
        <w:t>.</w:t>
      </w:r>
    </w:p>
    <w:p w:rsidR="00937A99" w:rsidRDefault="005F4D12" w:rsidP="00937A99">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Необходимым условием выбора рецензента является отсутствие конфликта интересов с автором. В случае обнаружения конфликта интересов рецензент обязан уведомить редакцию об этом </w:t>
      </w:r>
      <w:r>
        <w:rPr>
          <w:rFonts w:ascii="Times New Roman" w:eastAsia="Times New Roman" w:hAnsi="Times New Roman" w:cs="Times New Roman"/>
          <w:sz w:val="24"/>
          <w:szCs w:val="24"/>
          <w:lang w:eastAsia="ru-RU"/>
        </w:rPr>
        <w:t>и отказаться от рецензирования.</w:t>
      </w:r>
      <w:r w:rsidR="00937A99" w:rsidRPr="00937A99">
        <w:rPr>
          <w:rFonts w:ascii="Times New Roman" w:eastAsia="Times New Roman" w:hAnsi="Times New Roman" w:cs="Times New Roman"/>
          <w:sz w:val="24"/>
          <w:szCs w:val="24"/>
          <w:lang w:eastAsia="ru-RU"/>
        </w:rPr>
        <w:t xml:space="preserve"> </w:t>
      </w:r>
    </w:p>
    <w:p w:rsidR="005F4D12" w:rsidRDefault="00937A99"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114730">
        <w:rPr>
          <w:rFonts w:ascii="Times New Roman" w:eastAsia="Times New Roman" w:hAnsi="Times New Roman" w:cs="Times New Roman"/>
          <w:sz w:val="24"/>
          <w:szCs w:val="24"/>
          <w:lang w:eastAsia="ru-RU"/>
        </w:rPr>
        <w:t xml:space="preserve">Каждая рукопись рецензируется как минимум двумя </w:t>
      </w:r>
      <w:r>
        <w:rPr>
          <w:rFonts w:ascii="Times New Roman" w:eastAsia="Times New Roman" w:hAnsi="Times New Roman" w:cs="Times New Roman"/>
          <w:sz w:val="24"/>
          <w:szCs w:val="24"/>
          <w:lang w:eastAsia="ru-RU"/>
        </w:rPr>
        <w:t>рецензентами: это могут быть члены редакционной коллегии/совета и</w:t>
      </w:r>
      <w:r w:rsidRPr="00114730">
        <w:rPr>
          <w:rFonts w:ascii="Times New Roman" w:eastAsia="Times New Roman" w:hAnsi="Times New Roman" w:cs="Times New Roman"/>
          <w:sz w:val="24"/>
          <w:szCs w:val="24"/>
          <w:lang w:eastAsia="ru-RU"/>
        </w:rPr>
        <w:t xml:space="preserve"> другими специалистами или внешними экспертами, обладающими необходимыми компетенциями и опытом. Рецензирование проводится в соответствии с изложенными принципами </w:t>
      </w:r>
      <w:hyperlink r:id="rId5" w:history="1">
        <w:r w:rsidRPr="00114730">
          <w:rPr>
            <w:rFonts w:ascii="Times New Roman" w:eastAsia="Times New Roman" w:hAnsi="Times New Roman" w:cs="Times New Roman"/>
            <w:color w:val="0000FF"/>
            <w:sz w:val="24"/>
            <w:szCs w:val="24"/>
            <w:u w:val="single"/>
            <w:lang w:eastAsia="ru-RU"/>
          </w:rPr>
          <w:t>публикационной этики</w:t>
        </w:r>
      </w:hyperlink>
      <w:bookmarkStart w:id="0" w:name="_GoBack"/>
      <w:bookmarkEnd w:id="0"/>
      <w:r w:rsidRPr="00114730">
        <w:rPr>
          <w:rFonts w:ascii="Times New Roman" w:eastAsia="Times New Roman" w:hAnsi="Times New Roman" w:cs="Times New Roman"/>
          <w:sz w:val="24"/>
          <w:szCs w:val="24"/>
          <w:lang w:eastAsia="ru-RU"/>
        </w:rPr>
        <w:t>.  </w:t>
      </w:r>
    </w:p>
    <w:p w:rsidR="005F4D12" w:rsidRDefault="005F4D12"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Рецензирование осуществляется в форме заполнения </w:t>
      </w:r>
      <w:r w:rsidRPr="00937A99">
        <w:rPr>
          <w:rFonts w:ascii="Times New Roman" w:eastAsia="Times New Roman" w:hAnsi="Times New Roman" w:cs="Times New Roman"/>
          <w:sz w:val="24"/>
          <w:szCs w:val="24"/>
          <w:lang w:eastAsia="ru-RU"/>
        </w:rPr>
        <w:t>примерн</w:t>
      </w:r>
      <w:r w:rsidR="00937A99" w:rsidRPr="00937A99">
        <w:rPr>
          <w:rFonts w:ascii="Times New Roman" w:eastAsia="Times New Roman" w:hAnsi="Times New Roman" w:cs="Times New Roman"/>
          <w:sz w:val="24"/>
          <w:szCs w:val="24"/>
          <w:lang w:eastAsia="ru-RU"/>
        </w:rPr>
        <w:t>ого</w:t>
      </w:r>
      <w:r w:rsidRPr="00937A99">
        <w:rPr>
          <w:rFonts w:ascii="Times New Roman" w:eastAsia="Times New Roman" w:hAnsi="Times New Roman" w:cs="Times New Roman"/>
          <w:sz w:val="24"/>
          <w:szCs w:val="24"/>
          <w:lang w:eastAsia="ru-RU"/>
        </w:rPr>
        <w:t xml:space="preserve"> план</w:t>
      </w:r>
      <w:r w:rsidR="00937A99" w:rsidRPr="00937A99">
        <w:rPr>
          <w:rFonts w:ascii="Times New Roman" w:eastAsia="Times New Roman" w:hAnsi="Times New Roman" w:cs="Times New Roman"/>
          <w:sz w:val="24"/>
          <w:szCs w:val="24"/>
          <w:lang w:eastAsia="ru-RU"/>
        </w:rPr>
        <w:t>а</w:t>
      </w:r>
      <w:r w:rsidRPr="00937A99">
        <w:rPr>
          <w:rFonts w:ascii="Times New Roman" w:eastAsia="Times New Roman" w:hAnsi="Times New Roman" w:cs="Times New Roman"/>
          <w:sz w:val="24"/>
          <w:szCs w:val="24"/>
          <w:lang w:eastAsia="ru-RU"/>
        </w:rPr>
        <w:t xml:space="preserve"> рецензии</w:t>
      </w:r>
      <w:r w:rsidRPr="00DC6C30">
        <w:rPr>
          <w:rFonts w:ascii="Times New Roman" w:eastAsia="Times New Roman" w:hAnsi="Times New Roman" w:cs="Times New Roman"/>
          <w:sz w:val="24"/>
          <w:szCs w:val="24"/>
          <w:lang w:eastAsia="ru-RU"/>
        </w:rPr>
        <w:t>, требующ</w:t>
      </w:r>
      <w:r w:rsidR="00937A99">
        <w:rPr>
          <w:rFonts w:ascii="Times New Roman" w:eastAsia="Times New Roman" w:hAnsi="Times New Roman" w:cs="Times New Roman"/>
          <w:sz w:val="24"/>
          <w:szCs w:val="24"/>
          <w:lang w:eastAsia="ru-RU"/>
        </w:rPr>
        <w:t>его</w:t>
      </w:r>
      <w:r w:rsidRPr="00DC6C30">
        <w:rPr>
          <w:rFonts w:ascii="Times New Roman" w:eastAsia="Times New Roman" w:hAnsi="Times New Roman" w:cs="Times New Roman"/>
          <w:sz w:val="24"/>
          <w:szCs w:val="24"/>
          <w:lang w:eastAsia="ru-RU"/>
        </w:rPr>
        <w:t xml:space="preserve"> аргументированного изложения, и необходимой информаци</w:t>
      </w:r>
      <w:r w:rsidR="00937A99">
        <w:rPr>
          <w:rFonts w:ascii="Times New Roman" w:eastAsia="Times New Roman" w:hAnsi="Times New Roman" w:cs="Times New Roman"/>
          <w:sz w:val="24"/>
          <w:szCs w:val="24"/>
          <w:lang w:eastAsia="ru-RU"/>
        </w:rPr>
        <w:t>и</w:t>
      </w:r>
      <w:r w:rsidRPr="00DC6C30">
        <w:rPr>
          <w:rFonts w:ascii="Times New Roman" w:eastAsia="Times New Roman" w:hAnsi="Times New Roman" w:cs="Times New Roman"/>
          <w:sz w:val="24"/>
          <w:szCs w:val="24"/>
          <w:lang w:eastAsia="ru-RU"/>
        </w:rPr>
        <w:t xml:space="preserve"> об условиях научного рецензирования,</w:t>
      </w:r>
      <w:r>
        <w:rPr>
          <w:rFonts w:ascii="Times New Roman" w:eastAsia="Times New Roman" w:hAnsi="Times New Roman" w:cs="Times New Roman"/>
          <w:sz w:val="24"/>
          <w:szCs w:val="24"/>
          <w:lang w:eastAsia="ru-RU"/>
        </w:rPr>
        <w:t xml:space="preserve"> режиме конфиденциальности и пр. Или пишет рецензию в свободной форме.</w:t>
      </w:r>
      <w:r w:rsidR="00937A99" w:rsidRPr="00937A99">
        <w:rPr>
          <w:rFonts w:ascii="Times New Roman" w:eastAsia="Times New Roman" w:hAnsi="Times New Roman" w:cs="Times New Roman"/>
          <w:sz w:val="24"/>
          <w:szCs w:val="24"/>
          <w:lang w:eastAsia="ru-RU"/>
        </w:rPr>
        <w:t xml:space="preserve"> </w:t>
      </w:r>
      <w:r w:rsidR="00937A99">
        <w:rPr>
          <w:rFonts w:ascii="Times New Roman" w:eastAsia="Times New Roman" w:hAnsi="Times New Roman" w:cs="Times New Roman"/>
          <w:sz w:val="24"/>
          <w:szCs w:val="24"/>
          <w:lang w:eastAsia="ru-RU"/>
        </w:rPr>
        <w:t>В любом случае р</w:t>
      </w:r>
      <w:r w:rsidR="00937A99" w:rsidRPr="00114730">
        <w:rPr>
          <w:rFonts w:ascii="Times New Roman" w:eastAsia="Times New Roman" w:hAnsi="Times New Roman" w:cs="Times New Roman"/>
          <w:sz w:val="24"/>
          <w:szCs w:val="24"/>
          <w:lang w:eastAsia="ru-RU"/>
        </w:rPr>
        <w:t>едколлегия просит рецензентов оценить рецензируемую рукопись на соответствие следующим общим требованиям:</w:t>
      </w:r>
      <w:r w:rsidR="00937A99">
        <w:rPr>
          <w:rFonts w:ascii="Times New Roman" w:eastAsia="Times New Roman" w:hAnsi="Times New Roman" w:cs="Times New Roman"/>
          <w:sz w:val="24"/>
          <w:szCs w:val="24"/>
          <w:lang w:eastAsia="ru-RU"/>
        </w:rPr>
        <w:t xml:space="preserve"> </w:t>
      </w:r>
      <w:hyperlink r:id="rId6" w:history="1">
        <w:r w:rsidR="00937A99" w:rsidRPr="003E6EBB">
          <w:rPr>
            <w:rStyle w:val="a4"/>
            <w:rFonts w:ascii="Times New Roman" w:eastAsia="Times New Roman" w:hAnsi="Times New Roman" w:cs="Times New Roman"/>
            <w:sz w:val="24"/>
            <w:szCs w:val="24"/>
            <w:lang w:eastAsia="ru-RU"/>
          </w:rPr>
          <w:t>примерный план рецензии</w:t>
        </w:r>
      </w:hyperlink>
      <w:r w:rsidR="00937A99" w:rsidRPr="00114730">
        <w:rPr>
          <w:rFonts w:ascii="Times New Roman" w:eastAsia="Times New Roman" w:hAnsi="Times New Roman" w:cs="Times New Roman"/>
          <w:sz w:val="24"/>
          <w:szCs w:val="24"/>
          <w:lang w:eastAsia="ru-RU"/>
        </w:rPr>
        <w:t>.</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В результате рассмотрения рукописи рецензенту необходимо дать рекомендацию, выбр</w:t>
      </w:r>
      <w:r>
        <w:rPr>
          <w:rFonts w:ascii="Times New Roman" w:eastAsia="Times New Roman" w:hAnsi="Times New Roman" w:cs="Times New Roman"/>
          <w:sz w:val="24"/>
          <w:szCs w:val="24"/>
          <w:lang w:eastAsia="ru-RU"/>
        </w:rPr>
        <w:t>ав один из следующих вариантов:</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6C30">
        <w:rPr>
          <w:rFonts w:ascii="Times New Roman" w:eastAsia="Times New Roman" w:hAnsi="Times New Roman" w:cs="Times New Roman"/>
          <w:sz w:val="24"/>
          <w:szCs w:val="24"/>
          <w:lang w:eastAsia="ru-RU"/>
        </w:rPr>
        <w:t xml:space="preserve">рекомендовать рукопись к опубликованию после ознакомления автора с замечаниями и пожеланиями рецензента (их учет </w:t>
      </w:r>
      <w:r>
        <w:rPr>
          <w:rFonts w:ascii="Times New Roman" w:eastAsia="Times New Roman" w:hAnsi="Times New Roman" w:cs="Times New Roman"/>
          <w:sz w:val="24"/>
          <w:szCs w:val="24"/>
          <w:lang w:eastAsia="ru-RU"/>
        </w:rPr>
        <w:t>по усмотрению автора);</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6C30">
        <w:rPr>
          <w:rFonts w:ascii="Times New Roman" w:eastAsia="Times New Roman" w:hAnsi="Times New Roman" w:cs="Times New Roman"/>
          <w:sz w:val="24"/>
          <w:szCs w:val="24"/>
          <w:lang w:eastAsia="ru-RU"/>
        </w:rPr>
        <w:t xml:space="preserve">рекомендовать рукопись к опубликованию с </w:t>
      </w:r>
      <w:r>
        <w:rPr>
          <w:rFonts w:ascii="Times New Roman" w:eastAsia="Times New Roman" w:hAnsi="Times New Roman" w:cs="Times New Roman"/>
          <w:sz w:val="24"/>
          <w:szCs w:val="24"/>
          <w:lang w:eastAsia="ru-RU"/>
        </w:rPr>
        <w:t>учетом замечаний рецензентов;</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6C30">
        <w:rPr>
          <w:rFonts w:ascii="Times New Roman" w:eastAsia="Times New Roman" w:hAnsi="Times New Roman" w:cs="Times New Roman"/>
          <w:sz w:val="24"/>
          <w:szCs w:val="24"/>
          <w:lang w:eastAsia="ru-RU"/>
        </w:rPr>
        <w:t>отклонить рукопись с пра</w:t>
      </w:r>
      <w:r>
        <w:rPr>
          <w:rFonts w:ascii="Times New Roman" w:eastAsia="Times New Roman" w:hAnsi="Times New Roman" w:cs="Times New Roman"/>
          <w:sz w:val="24"/>
          <w:szCs w:val="24"/>
          <w:lang w:eastAsia="ru-RU"/>
        </w:rPr>
        <w:t>вом повторного представления;</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6C30">
        <w:rPr>
          <w:rFonts w:ascii="Times New Roman" w:eastAsia="Times New Roman" w:hAnsi="Times New Roman" w:cs="Times New Roman"/>
          <w:sz w:val="24"/>
          <w:szCs w:val="24"/>
          <w:lang w:eastAsia="ru-RU"/>
        </w:rPr>
        <w:t>отклонить рукопись без пр</w:t>
      </w:r>
      <w:r>
        <w:rPr>
          <w:rFonts w:ascii="Times New Roman" w:eastAsia="Times New Roman" w:hAnsi="Times New Roman" w:cs="Times New Roman"/>
          <w:sz w:val="24"/>
          <w:szCs w:val="24"/>
          <w:lang w:eastAsia="ru-RU"/>
        </w:rPr>
        <w:t>ава повторного представления.</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Рецензент заполняет типовую форму, распечатывает ее, подписывает и заверяет печатью по месту работы, затем направляет рецензию в формате doc (без подписи и печати) и в формате pdf (с подписью и печатью) </w:t>
      </w:r>
      <w:r>
        <w:rPr>
          <w:rFonts w:ascii="Times New Roman" w:eastAsia="Times New Roman" w:hAnsi="Times New Roman" w:cs="Times New Roman"/>
          <w:sz w:val="24"/>
          <w:szCs w:val="24"/>
          <w:lang w:eastAsia="ru-RU"/>
        </w:rPr>
        <w:t>ответственному секретарю.</w:t>
      </w:r>
    </w:p>
    <w:p w:rsidR="005F4D12" w:rsidRDefault="005F4D12"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спорных случаях (например, одна рецензия с замечаниями, другая - отрицательная) </w:t>
      </w:r>
      <w:r w:rsidRPr="00DC6C30">
        <w:rPr>
          <w:rFonts w:ascii="Times New Roman" w:eastAsia="Times New Roman" w:hAnsi="Times New Roman" w:cs="Times New Roman"/>
          <w:sz w:val="24"/>
          <w:szCs w:val="24"/>
          <w:lang w:eastAsia="ru-RU"/>
        </w:rPr>
        <w:t xml:space="preserve">может осуществляться дополнительное рецензирование, </w:t>
      </w:r>
      <w:r>
        <w:rPr>
          <w:rFonts w:ascii="Times New Roman" w:eastAsia="Times New Roman" w:hAnsi="Times New Roman" w:cs="Times New Roman"/>
          <w:sz w:val="24"/>
          <w:szCs w:val="24"/>
          <w:lang w:eastAsia="ru-RU"/>
        </w:rPr>
        <w:t xml:space="preserve">в том числе в случае повторного </w:t>
      </w:r>
      <w:r w:rsidRPr="00DC6C30">
        <w:rPr>
          <w:rFonts w:ascii="Times New Roman" w:eastAsia="Times New Roman" w:hAnsi="Times New Roman" w:cs="Times New Roman"/>
          <w:sz w:val="24"/>
          <w:szCs w:val="24"/>
          <w:lang w:eastAsia="ru-RU"/>
        </w:rPr>
        <w:t>представления автор</w:t>
      </w:r>
      <w:r>
        <w:rPr>
          <w:rFonts w:ascii="Times New Roman" w:eastAsia="Times New Roman" w:hAnsi="Times New Roman" w:cs="Times New Roman"/>
          <w:sz w:val="24"/>
          <w:szCs w:val="24"/>
          <w:lang w:eastAsia="ru-RU"/>
        </w:rPr>
        <w:t>ом рукописи после ее доработки.</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По результатам научного рецензирования </w:t>
      </w:r>
      <w:r>
        <w:rPr>
          <w:rFonts w:ascii="Times New Roman" w:eastAsia="Times New Roman" w:hAnsi="Times New Roman" w:cs="Times New Roman"/>
          <w:sz w:val="24"/>
          <w:szCs w:val="24"/>
          <w:lang w:eastAsia="ru-RU"/>
        </w:rPr>
        <w:t>о</w:t>
      </w:r>
      <w:r w:rsidRPr="00DC6C30">
        <w:rPr>
          <w:rFonts w:ascii="Times New Roman" w:eastAsia="Times New Roman" w:hAnsi="Times New Roman" w:cs="Times New Roman"/>
          <w:sz w:val="24"/>
          <w:szCs w:val="24"/>
          <w:lang w:eastAsia="ru-RU"/>
        </w:rPr>
        <w:t>тветственный секретарь направляет автору части рецензий с консолидированным перечнем замечаний и предложений научных рецензентов и рекомендацией учесть их при доработ</w:t>
      </w:r>
      <w:r>
        <w:rPr>
          <w:rFonts w:ascii="Times New Roman" w:eastAsia="Times New Roman" w:hAnsi="Times New Roman" w:cs="Times New Roman"/>
          <w:sz w:val="24"/>
          <w:szCs w:val="24"/>
          <w:lang w:eastAsia="ru-RU"/>
        </w:rPr>
        <w:t>ке рукописи.</w:t>
      </w:r>
    </w:p>
    <w:p w:rsidR="005F4D12" w:rsidRDefault="005F4D12" w:rsidP="005F4D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Автор дорабатывает материал по замечаниям рецензентов и/или готовит</w:t>
      </w:r>
      <w:r>
        <w:rPr>
          <w:rFonts w:ascii="Times New Roman" w:eastAsia="Times New Roman" w:hAnsi="Times New Roman" w:cs="Times New Roman"/>
          <w:sz w:val="24"/>
          <w:szCs w:val="24"/>
          <w:lang w:eastAsia="ru-RU"/>
        </w:rPr>
        <w:t xml:space="preserve"> развернутый ответ рецензентам, </w:t>
      </w:r>
      <w:r w:rsidRPr="00DC6C30">
        <w:rPr>
          <w:rFonts w:ascii="Times New Roman" w:eastAsia="Times New Roman" w:hAnsi="Times New Roman" w:cs="Times New Roman"/>
          <w:sz w:val="24"/>
          <w:szCs w:val="24"/>
          <w:lang w:eastAsia="ru-RU"/>
        </w:rPr>
        <w:t xml:space="preserve">и направляет его </w:t>
      </w:r>
      <w:r>
        <w:rPr>
          <w:rFonts w:ascii="Times New Roman" w:eastAsia="Times New Roman" w:hAnsi="Times New Roman" w:cs="Times New Roman"/>
          <w:sz w:val="24"/>
          <w:szCs w:val="24"/>
          <w:lang w:eastAsia="ru-RU"/>
        </w:rPr>
        <w:t>о</w:t>
      </w:r>
      <w:r w:rsidRPr="00DC6C30">
        <w:rPr>
          <w:rFonts w:ascii="Times New Roman" w:eastAsia="Times New Roman" w:hAnsi="Times New Roman" w:cs="Times New Roman"/>
          <w:sz w:val="24"/>
          <w:szCs w:val="24"/>
          <w:lang w:eastAsia="ru-RU"/>
        </w:rPr>
        <w:t>тветств</w:t>
      </w:r>
      <w:r>
        <w:rPr>
          <w:rFonts w:ascii="Times New Roman" w:eastAsia="Times New Roman" w:hAnsi="Times New Roman" w:cs="Times New Roman"/>
          <w:sz w:val="24"/>
          <w:szCs w:val="24"/>
          <w:lang w:eastAsia="ru-RU"/>
        </w:rPr>
        <w:t>енному секретарю.</w:t>
      </w:r>
    </w:p>
    <w:p w:rsidR="005F4D12" w:rsidRDefault="005F4D12"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eastAsia="ru-RU"/>
        </w:rPr>
        <w:t xml:space="preserve">Рукопись, представленная автором после ее доработки по истечении </w:t>
      </w:r>
      <w:r>
        <w:rPr>
          <w:rFonts w:ascii="Times New Roman" w:eastAsia="Times New Roman" w:hAnsi="Times New Roman" w:cs="Times New Roman"/>
          <w:sz w:val="24"/>
          <w:szCs w:val="24"/>
          <w:lang w:eastAsia="ru-RU"/>
        </w:rPr>
        <w:t>9</w:t>
      </w:r>
      <w:r w:rsidRPr="00DC6C30">
        <w:rPr>
          <w:rFonts w:ascii="Times New Roman" w:eastAsia="Times New Roman" w:hAnsi="Times New Roman" w:cs="Times New Roman"/>
          <w:sz w:val="24"/>
          <w:szCs w:val="24"/>
          <w:lang w:eastAsia="ru-RU"/>
        </w:rPr>
        <w:t>0 дней со дня направления рецензий, считается поданной заново.</w:t>
      </w:r>
    </w:p>
    <w:p w:rsidR="00255EE1"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114730">
        <w:rPr>
          <w:rFonts w:ascii="Times New Roman" w:eastAsia="Times New Roman" w:hAnsi="Times New Roman" w:cs="Times New Roman"/>
          <w:sz w:val="24"/>
          <w:szCs w:val="24"/>
          <w:lang w:eastAsia="ru-RU"/>
        </w:rPr>
        <w:t>Другие материалы (отчеты о конференциях, рецензии, поздравительные статьи, некрологи и пр.) обычно не рецензируются, однако их качество оценивается редколлегией. </w:t>
      </w:r>
    </w:p>
    <w:p w:rsidR="00937A99" w:rsidRPr="00114730" w:rsidRDefault="00937A99" w:rsidP="00937A99">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114730">
        <w:rPr>
          <w:rFonts w:ascii="Times New Roman" w:eastAsia="Times New Roman" w:hAnsi="Times New Roman" w:cs="Times New Roman"/>
          <w:sz w:val="24"/>
          <w:szCs w:val="24"/>
          <w:lang w:eastAsia="ru-RU"/>
        </w:rPr>
        <w:t xml:space="preserve">В случае принятия положительного решения статья передается </w:t>
      </w:r>
      <w:r>
        <w:rPr>
          <w:rFonts w:ascii="Times New Roman" w:eastAsia="Times New Roman" w:hAnsi="Times New Roman" w:cs="Times New Roman"/>
          <w:sz w:val="24"/>
          <w:szCs w:val="24"/>
          <w:lang w:eastAsia="ru-RU"/>
        </w:rPr>
        <w:t>литературному</w:t>
      </w:r>
      <w:r w:rsidRPr="00114730">
        <w:rPr>
          <w:rFonts w:ascii="Times New Roman" w:eastAsia="Times New Roman" w:hAnsi="Times New Roman" w:cs="Times New Roman"/>
          <w:sz w:val="24"/>
          <w:szCs w:val="24"/>
          <w:lang w:eastAsia="ru-RU"/>
        </w:rPr>
        <w:t xml:space="preserve"> редактору.  </w:t>
      </w:r>
    </w:p>
    <w:p w:rsidR="00255EE1" w:rsidRPr="00114730" w:rsidRDefault="00255EE1" w:rsidP="00406D8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55EE1" w:rsidRPr="00AD5C69" w:rsidRDefault="00403FF9" w:rsidP="00C02EB4">
      <w:pPr>
        <w:spacing w:before="100" w:beforeAutospacing="1" w:after="100" w:afterAutospacing="1" w:line="240" w:lineRule="auto"/>
        <w:ind w:left="-567"/>
        <w:jc w:val="center"/>
        <w:outlineLvl w:val="1"/>
        <w:rPr>
          <w:rFonts w:ascii="Times New Roman" w:eastAsia="Times New Roman" w:hAnsi="Times New Roman" w:cs="Times New Roman"/>
          <w:b/>
          <w:bCs/>
          <w:sz w:val="24"/>
          <w:szCs w:val="24"/>
          <w:lang w:eastAsia="ru-RU"/>
        </w:rPr>
      </w:pPr>
      <w:r w:rsidRPr="00AD5C69">
        <w:rPr>
          <w:rFonts w:ascii="Times New Roman" w:eastAsia="Times New Roman" w:hAnsi="Times New Roman" w:cs="Times New Roman"/>
          <w:b/>
          <w:bCs/>
          <w:sz w:val="24"/>
          <w:szCs w:val="24"/>
          <w:lang w:eastAsia="ru-RU"/>
        </w:rPr>
        <w:lastRenderedPageBreak/>
        <w:t>ПОЛИТИКА В ОТНОШЕНИИ КОНФЛИКТА ИНТЕРЕСОВ</w:t>
      </w:r>
    </w:p>
    <w:p w:rsidR="00907DE0"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b/>
          <w:bCs/>
          <w:sz w:val="24"/>
          <w:szCs w:val="24"/>
          <w:lang w:eastAsia="ru-RU"/>
        </w:rPr>
        <w:t>1. Общие положения</w:t>
      </w:r>
    </w:p>
    <w:p w:rsidR="00255EE1" w:rsidRPr="00AD5C69" w:rsidRDefault="00907DE0"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5EE1" w:rsidRPr="00AD5C69">
        <w:rPr>
          <w:rFonts w:ascii="Times New Roman" w:eastAsia="Times New Roman" w:hAnsi="Times New Roman" w:cs="Times New Roman"/>
          <w:sz w:val="24"/>
          <w:szCs w:val="24"/>
          <w:lang w:eastAsia="ru-RU"/>
        </w:rPr>
        <w:t>Комитет по публикационной этике (COPE) в своем руководстве определяет конфликт интересов следующим образом:</w:t>
      </w:r>
    </w:p>
    <w:p w:rsidR="00255EE1" w:rsidRPr="00AD5C69"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Конфликт интересов имеет место, когда авторы, рецензенты или редакторы имеют неявные интересы, могущие повлиять на их суждение относительно публикуемого материала.</w:t>
      </w:r>
    </w:p>
    <w:p w:rsidR="00255EE1" w:rsidRPr="00AD5C69"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Другими словами, потенциальный конфликт интересов имеет место тогда, когда имеются финансовые, личные или профессиональные условия, могущие повлиять на научное суждение рецензента или редактора и, как следствие, на решение редколлегии относительно публикации статьи.</w:t>
      </w:r>
    </w:p>
    <w:p w:rsidR="00907DE0"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b/>
          <w:bCs/>
          <w:sz w:val="24"/>
          <w:szCs w:val="24"/>
          <w:lang w:eastAsia="ru-RU"/>
        </w:rPr>
        <w:t>2. Обязательства относительно конфликта интересов</w:t>
      </w:r>
    </w:p>
    <w:p w:rsidR="00255EE1" w:rsidRPr="00AD5C69" w:rsidRDefault="00907DE0"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5EE1" w:rsidRPr="00AD5C69">
        <w:rPr>
          <w:rFonts w:ascii="Times New Roman" w:eastAsia="Times New Roman" w:hAnsi="Times New Roman" w:cs="Times New Roman"/>
          <w:sz w:val="24"/>
          <w:szCs w:val="24"/>
          <w:lang w:eastAsia="ru-RU"/>
        </w:rPr>
        <w:t>Журнал «</w:t>
      </w:r>
      <w:r>
        <w:rPr>
          <w:rFonts w:ascii="Times New Roman" w:hAnsi="Times New Roman" w:cs="Times New Roman"/>
          <w:sz w:val="24"/>
          <w:szCs w:val="24"/>
        </w:rPr>
        <w:t>У</w:t>
      </w:r>
      <w:r w:rsidRPr="00456546">
        <w:rPr>
          <w:rFonts w:ascii="Times New Roman" w:hAnsi="Times New Roman" w:cs="Times New Roman"/>
          <w:sz w:val="24"/>
          <w:szCs w:val="24"/>
        </w:rPr>
        <w:t>ченые</w:t>
      </w:r>
      <w:r w:rsidRPr="00896C2F">
        <w:rPr>
          <w:rFonts w:ascii="Times New Roman" w:hAnsi="Times New Roman" w:cs="Times New Roman"/>
          <w:sz w:val="24"/>
          <w:szCs w:val="24"/>
        </w:rPr>
        <w:t xml:space="preserve"> </w:t>
      </w:r>
      <w:r w:rsidRPr="00456546">
        <w:rPr>
          <w:rFonts w:ascii="Times New Roman" w:hAnsi="Times New Roman" w:cs="Times New Roman"/>
          <w:sz w:val="24"/>
          <w:szCs w:val="24"/>
        </w:rPr>
        <w:t>записки</w:t>
      </w:r>
      <w:r w:rsidRPr="00896C2F">
        <w:rPr>
          <w:rFonts w:ascii="Times New Roman" w:hAnsi="Times New Roman" w:cs="Times New Roman"/>
          <w:sz w:val="24"/>
          <w:szCs w:val="24"/>
        </w:rPr>
        <w:t xml:space="preserve"> </w:t>
      </w:r>
      <w:r w:rsidRPr="00456546">
        <w:rPr>
          <w:rFonts w:ascii="Times New Roman" w:hAnsi="Times New Roman" w:cs="Times New Roman"/>
          <w:sz w:val="24"/>
          <w:szCs w:val="24"/>
        </w:rPr>
        <w:t>Петрозаводского</w:t>
      </w:r>
      <w:r w:rsidRPr="00896C2F">
        <w:rPr>
          <w:rFonts w:ascii="Times New Roman" w:hAnsi="Times New Roman" w:cs="Times New Roman"/>
          <w:sz w:val="24"/>
          <w:szCs w:val="24"/>
        </w:rPr>
        <w:t xml:space="preserve"> </w:t>
      </w:r>
      <w:r w:rsidRPr="00456546">
        <w:rPr>
          <w:rFonts w:ascii="Times New Roman" w:hAnsi="Times New Roman" w:cs="Times New Roman"/>
          <w:sz w:val="24"/>
          <w:szCs w:val="24"/>
        </w:rPr>
        <w:t>государственного</w:t>
      </w:r>
      <w:r w:rsidRPr="00896C2F">
        <w:rPr>
          <w:rFonts w:ascii="Times New Roman" w:hAnsi="Times New Roman" w:cs="Times New Roman"/>
          <w:sz w:val="24"/>
          <w:szCs w:val="24"/>
        </w:rPr>
        <w:t xml:space="preserve"> </w:t>
      </w:r>
      <w:r w:rsidRPr="00456546">
        <w:rPr>
          <w:rFonts w:ascii="Times New Roman" w:hAnsi="Times New Roman" w:cs="Times New Roman"/>
          <w:sz w:val="24"/>
          <w:szCs w:val="24"/>
        </w:rPr>
        <w:t>университета</w:t>
      </w:r>
      <w:r w:rsidR="00255EE1" w:rsidRPr="00AD5C69">
        <w:rPr>
          <w:rFonts w:ascii="Times New Roman" w:eastAsia="Times New Roman" w:hAnsi="Times New Roman" w:cs="Times New Roman"/>
          <w:sz w:val="24"/>
          <w:szCs w:val="24"/>
          <w:lang w:eastAsia="ru-RU"/>
        </w:rPr>
        <w:t>» не требует формального заявления о конфликте интересов. Тем не менее предполагается, что, подавая статью на рассмотрение редколлегии журнала, автор заявляет о том, что:</w:t>
      </w:r>
    </w:p>
    <w:p w:rsidR="00255EE1" w:rsidRPr="00AD5C69" w:rsidRDefault="00255EE1" w:rsidP="00907DE0">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в тексте статьи указаны все источники финансирования исследования;</w:t>
      </w:r>
    </w:p>
    <w:p w:rsidR="00255EE1" w:rsidRPr="00AD5C69" w:rsidRDefault="00255EE1" w:rsidP="00907DE0">
      <w:pPr>
        <w:numPr>
          <w:ilvl w:val="0"/>
          <w:numId w:val="2"/>
        </w:numPr>
        <w:spacing w:before="100" w:beforeAutospacing="1" w:after="100" w:afterAutospacing="1" w:line="240" w:lineRule="auto"/>
        <w:ind w:left="-567" w:firstLine="0"/>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отсутствуют коммерческие, финансовые, личные или профессиональные факторы, которые могли бы создать конфликт интересов в отношении поданной на рассмотрение статьи.</w:t>
      </w:r>
    </w:p>
    <w:p w:rsidR="00255EE1" w:rsidRPr="00AD5C69"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В противном случае автор должен сделать эксплицитное заявление о возможном конфликте интересов в тексте сопроводительного письма при подаче статьи на рассмотрение редколлегии. Кроме того, если имеет место конфликт интересов, автор может попросить исключить из рассмотрения присланной им статьи какого-либо конкретного редактора и/или рецензента.</w:t>
      </w:r>
    </w:p>
    <w:p w:rsidR="00255EE1" w:rsidRPr="00AD5C69"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Те же обязательства должны быть применены к редакторам и рецензентам, работающим со статьей: они должны заявить о потенциальном конфликте интересов, могущем повлиять на решение редколлегии.</w:t>
      </w:r>
    </w:p>
    <w:p w:rsidR="00255EE1" w:rsidRPr="00AD5C69"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Статья должна оцениваться непредвзято. Наличие конфликта интересов, о котором эксплицитно заявляет кто-либо из участников процесса рецензирования, само по себе не должно приводить к отказу в публикации. Важнейшим критерием при оценивании рукописи является ее научное качество.</w:t>
      </w:r>
    </w:p>
    <w:p w:rsidR="00255EE1" w:rsidRPr="00AD5C69"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AD5C69">
        <w:rPr>
          <w:rFonts w:ascii="Times New Roman" w:eastAsia="Times New Roman" w:hAnsi="Times New Roman" w:cs="Times New Roman"/>
          <w:sz w:val="24"/>
          <w:szCs w:val="24"/>
          <w:lang w:eastAsia="ru-RU"/>
        </w:rPr>
        <w:t>Полезные ссылки:</w:t>
      </w:r>
    </w:p>
    <w:p w:rsidR="00255EE1" w:rsidRPr="00AD5C69" w:rsidRDefault="008542AB" w:rsidP="00255EE1">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hyperlink r:id="rId7" w:history="1">
        <w:r w:rsidR="00255EE1" w:rsidRPr="00AD5C69">
          <w:rPr>
            <w:rFonts w:ascii="Times New Roman" w:eastAsia="Times New Roman" w:hAnsi="Times New Roman" w:cs="Times New Roman"/>
            <w:color w:val="0000FF"/>
            <w:sz w:val="24"/>
            <w:szCs w:val="24"/>
            <w:u w:val="single"/>
            <w:lang w:val="en-US" w:eastAsia="ru-RU"/>
          </w:rPr>
          <w:t>Guidelines published on good publication and the Code of Conduct by the Committee of Publication Ethics (COPE)</w:t>
        </w:r>
      </w:hyperlink>
    </w:p>
    <w:p w:rsidR="00255EE1" w:rsidRPr="00AD5C69" w:rsidRDefault="008542AB" w:rsidP="00255EE1">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hyperlink r:id="rId8" w:history="1">
        <w:r w:rsidR="00255EE1" w:rsidRPr="00AD5C69">
          <w:rPr>
            <w:rFonts w:ascii="Times New Roman" w:eastAsia="Times New Roman" w:hAnsi="Times New Roman" w:cs="Times New Roman"/>
            <w:color w:val="0000FF"/>
            <w:sz w:val="24"/>
            <w:szCs w:val="24"/>
            <w:u w:val="single"/>
            <w:lang w:val="en-US" w:eastAsia="ru-RU"/>
          </w:rPr>
          <w:t>Common Standard for Conflict of Interest Disclosure published by Center for Science in the Public Interest</w:t>
        </w:r>
      </w:hyperlink>
    </w:p>
    <w:p w:rsidR="00255EE1" w:rsidRPr="00F939B9" w:rsidRDefault="00907DE0" w:rsidP="00C02EB4">
      <w:pPr>
        <w:pStyle w:val="2"/>
        <w:ind w:left="-567"/>
        <w:jc w:val="center"/>
        <w:rPr>
          <w:sz w:val="24"/>
          <w:szCs w:val="24"/>
        </w:rPr>
      </w:pPr>
      <w:r w:rsidRPr="00F939B9">
        <w:rPr>
          <w:sz w:val="24"/>
          <w:szCs w:val="24"/>
        </w:rPr>
        <w:t>ДЕКЛАРАЦИЯ О ПРИВАТНОСТИ</w:t>
      </w:r>
    </w:p>
    <w:p w:rsidR="00255EE1" w:rsidRDefault="00810F52" w:rsidP="00255EE1">
      <w:pPr>
        <w:pStyle w:val="a3"/>
        <w:ind w:left="-567"/>
        <w:jc w:val="both"/>
      </w:pPr>
      <w:r>
        <w:tab/>
      </w:r>
      <w:r w:rsidR="00255EE1">
        <w:t>Личная информация, предоставляемая авторами журналу, включая адреса электронной почты, будет использоваться исключительно для целей научной публикации. Редколлегия обязуется не передавать личную информацию третьим лицам, которые могут использовать ее в иных целях.</w:t>
      </w:r>
    </w:p>
    <w:p w:rsidR="00255EE1" w:rsidRPr="00B60CD3" w:rsidRDefault="00810F52" w:rsidP="00C02EB4">
      <w:pPr>
        <w:spacing w:before="100" w:beforeAutospacing="1" w:after="100" w:afterAutospacing="1" w:line="240" w:lineRule="auto"/>
        <w:ind w:left="-567"/>
        <w:jc w:val="center"/>
        <w:outlineLvl w:val="1"/>
        <w:rPr>
          <w:rFonts w:ascii="Times New Roman" w:eastAsia="Times New Roman" w:hAnsi="Times New Roman" w:cs="Times New Roman"/>
          <w:b/>
          <w:bCs/>
          <w:sz w:val="24"/>
          <w:szCs w:val="24"/>
          <w:lang w:eastAsia="ru-RU"/>
        </w:rPr>
      </w:pPr>
      <w:r w:rsidRPr="00B60CD3">
        <w:rPr>
          <w:rFonts w:ascii="Times New Roman" w:eastAsia="Times New Roman" w:hAnsi="Times New Roman" w:cs="Times New Roman"/>
          <w:b/>
          <w:bCs/>
          <w:sz w:val="24"/>
          <w:szCs w:val="24"/>
          <w:lang w:eastAsia="ru-RU"/>
        </w:rPr>
        <w:lastRenderedPageBreak/>
        <w:t>ПОДПИСКА</w:t>
      </w:r>
    </w:p>
    <w:p w:rsidR="00255EE1" w:rsidRPr="00B60CD3" w:rsidRDefault="00044C1D"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5EE1" w:rsidRPr="00B60CD3">
        <w:rPr>
          <w:rFonts w:ascii="Times New Roman" w:eastAsia="Times New Roman" w:hAnsi="Times New Roman" w:cs="Times New Roman"/>
          <w:sz w:val="24"/>
          <w:szCs w:val="24"/>
          <w:lang w:eastAsia="ru-RU"/>
        </w:rPr>
        <w:t xml:space="preserve">Оформить подписку на журнал можно в отделениях почтовой связи. Подписной индекс в каталоге </w:t>
      </w:r>
      <w:r>
        <w:rPr>
          <w:rFonts w:ascii="Times New Roman" w:eastAsia="Times New Roman" w:hAnsi="Times New Roman" w:cs="Times New Roman"/>
          <w:sz w:val="24"/>
          <w:szCs w:val="24"/>
          <w:lang w:eastAsia="ru-RU"/>
        </w:rPr>
        <w:t xml:space="preserve">изданий органов научно-технической информации Агентства </w:t>
      </w:r>
      <w:r w:rsidR="00255EE1" w:rsidRPr="00B60C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Роспечать</w:t>
      </w:r>
      <w:r w:rsidR="00255EE1" w:rsidRPr="00B60CD3">
        <w:rPr>
          <w:rFonts w:ascii="Times New Roman" w:eastAsia="Times New Roman" w:hAnsi="Times New Roman" w:cs="Times New Roman"/>
          <w:sz w:val="24"/>
          <w:szCs w:val="24"/>
          <w:lang w:eastAsia="ru-RU"/>
        </w:rPr>
        <w:t>" </w:t>
      </w:r>
      <w:proofErr w:type="gramStart"/>
      <w:r w:rsidR="00255EE1" w:rsidRPr="00B60CD3">
        <w:rPr>
          <w:rFonts w:ascii="Verdana" w:eastAsia="Times New Roman" w:hAnsi="Verdana" w:cs="Times New Roman"/>
          <w:sz w:val="12"/>
          <w:szCs w:val="12"/>
          <w:lang w:eastAsia="ru-RU"/>
        </w:rPr>
        <w:t>–</w:t>
      </w:r>
      <w:r w:rsidR="00255EE1" w:rsidRPr="00B60CD3">
        <w:rPr>
          <w:rFonts w:ascii="Times New Roman" w:eastAsia="Times New Roman" w:hAnsi="Times New Roman" w:cs="Times New Roman"/>
          <w:sz w:val="24"/>
          <w:szCs w:val="24"/>
          <w:lang w:eastAsia="ru-RU"/>
        </w:rPr>
        <w:t> </w:t>
      </w:r>
      <w:r>
        <w:t xml:space="preserve"> </w:t>
      </w:r>
      <w:r w:rsidRPr="00044C1D">
        <w:rPr>
          <w:rFonts w:ascii="Times New Roman" w:hAnsi="Times New Roman" w:cs="Times New Roman"/>
          <w:b/>
          <w:sz w:val="24"/>
          <w:szCs w:val="24"/>
        </w:rPr>
        <w:t>66094</w:t>
      </w:r>
      <w:proofErr w:type="gramEnd"/>
      <w:r w:rsidR="00255EE1" w:rsidRPr="00044C1D">
        <w:rPr>
          <w:rFonts w:ascii="Times New Roman" w:eastAsia="Times New Roman" w:hAnsi="Times New Roman" w:cs="Times New Roman"/>
          <w:b/>
          <w:sz w:val="24"/>
          <w:szCs w:val="24"/>
          <w:lang w:eastAsia="ru-RU"/>
        </w:rPr>
        <w:t>.</w:t>
      </w:r>
    </w:p>
    <w:p w:rsidR="00255EE1" w:rsidRPr="00B60CD3"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B60CD3">
        <w:rPr>
          <w:rFonts w:ascii="Times New Roman" w:eastAsia="Times New Roman" w:hAnsi="Times New Roman" w:cs="Times New Roman"/>
          <w:sz w:val="24"/>
          <w:szCs w:val="24"/>
          <w:lang w:eastAsia="ru-RU"/>
        </w:rPr>
        <w:t>Кроме того, приобрести отдельные выпуск</w:t>
      </w:r>
      <w:r w:rsidR="00453782">
        <w:rPr>
          <w:rFonts w:ascii="Times New Roman" w:eastAsia="Times New Roman" w:hAnsi="Times New Roman" w:cs="Times New Roman"/>
          <w:sz w:val="24"/>
          <w:szCs w:val="24"/>
          <w:lang w:eastAsia="ru-RU"/>
        </w:rPr>
        <w:t>и можно, обратившись в редакцию.</w:t>
      </w:r>
    </w:p>
    <w:p w:rsidR="00255EE1" w:rsidRPr="00B60CD3" w:rsidRDefault="00255EE1" w:rsidP="00C02EB4">
      <w:pPr>
        <w:pBdr>
          <w:bottom w:val="single" w:sz="6" w:space="1" w:color="auto"/>
        </w:pBdr>
        <w:spacing w:after="0" w:line="240" w:lineRule="auto"/>
        <w:ind w:left="-567"/>
        <w:jc w:val="center"/>
        <w:rPr>
          <w:rFonts w:ascii="Arial" w:eastAsia="Times New Roman" w:hAnsi="Arial" w:cs="Arial"/>
          <w:vanish/>
          <w:sz w:val="16"/>
          <w:szCs w:val="16"/>
          <w:lang w:eastAsia="ru-RU"/>
        </w:rPr>
      </w:pPr>
      <w:r w:rsidRPr="00B60CD3">
        <w:rPr>
          <w:rFonts w:ascii="Arial" w:eastAsia="Times New Roman" w:hAnsi="Arial" w:cs="Arial"/>
          <w:vanish/>
          <w:sz w:val="16"/>
          <w:szCs w:val="16"/>
          <w:lang w:eastAsia="ru-RU"/>
        </w:rPr>
        <w:t>Начало формы</w:t>
      </w:r>
    </w:p>
    <w:p w:rsidR="00255EE1" w:rsidRPr="0052068A" w:rsidRDefault="00044C1D" w:rsidP="00C02EB4">
      <w:pPr>
        <w:spacing w:before="100" w:beforeAutospacing="1" w:after="100" w:afterAutospacing="1" w:line="240" w:lineRule="auto"/>
        <w:ind w:left="-567"/>
        <w:jc w:val="center"/>
        <w:outlineLvl w:val="1"/>
        <w:rPr>
          <w:rFonts w:ascii="Times New Roman" w:eastAsia="Times New Roman" w:hAnsi="Times New Roman" w:cs="Times New Roman"/>
          <w:b/>
          <w:bCs/>
          <w:sz w:val="24"/>
          <w:szCs w:val="24"/>
          <w:lang w:eastAsia="ru-RU"/>
        </w:rPr>
      </w:pPr>
      <w:r w:rsidRPr="0052068A">
        <w:rPr>
          <w:rFonts w:ascii="Times New Roman" w:eastAsia="Times New Roman" w:hAnsi="Times New Roman" w:cs="Times New Roman"/>
          <w:b/>
          <w:bCs/>
          <w:sz w:val="24"/>
          <w:szCs w:val="24"/>
          <w:lang w:eastAsia="ru-RU"/>
        </w:rPr>
        <w:t>КОНТАКТНАЯ ИНФОРМАЦИЯ</w:t>
      </w:r>
    </w:p>
    <w:p w:rsidR="00044C1D"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b/>
          <w:bCs/>
          <w:sz w:val="24"/>
          <w:szCs w:val="24"/>
          <w:lang w:eastAsia="ru-RU"/>
        </w:rPr>
        <w:t xml:space="preserve">Адрес редакции: </w:t>
      </w:r>
    </w:p>
    <w:p w:rsidR="00044C1D"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sz w:val="24"/>
          <w:szCs w:val="24"/>
          <w:lang w:eastAsia="ru-RU"/>
        </w:rPr>
        <w:t xml:space="preserve">Россия, </w:t>
      </w:r>
      <w:r w:rsidR="00044C1D">
        <w:rPr>
          <w:rFonts w:ascii="Times New Roman" w:eastAsia="Times New Roman" w:hAnsi="Times New Roman" w:cs="Times New Roman"/>
          <w:sz w:val="24"/>
          <w:szCs w:val="24"/>
          <w:lang w:eastAsia="ru-RU"/>
        </w:rPr>
        <w:t xml:space="preserve">185910, Республика Карелия, г. Петрозаводск, пр. Ленина, 33. Петрозаводский государственный университет, каб. 235. </w:t>
      </w:r>
      <w:r w:rsidRPr="0052068A">
        <w:rPr>
          <w:rFonts w:ascii="Times New Roman" w:eastAsia="Times New Roman" w:hAnsi="Times New Roman" w:cs="Times New Roman"/>
          <w:sz w:val="24"/>
          <w:szCs w:val="24"/>
          <w:lang w:eastAsia="ru-RU"/>
        </w:rPr>
        <w:t>Редакц</w:t>
      </w:r>
      <w:r w:rsidR="00044C1D">
        <w:rPr>
          <w:rFonts w:ascii="Times New Roman" w:eastAsia="Times New Roman" w:hAnsi="Times New Roman" w:cs="Times New Roman"/>
          <w:sz w:val="24"/>
          <w:szCs w:val="24"/>
          <w:lang w:eastAsia="ru-RU"/>
        </w:rPr>
        <w:t>ия журнала «</w:t>
      </w:r>
      <w:r w:rsidR="001A7757">
        <w:rPr>
          <w:rFonts w:ascii="Times New Roman" w:hAnsi="Times New Roman" w:cs="Times New Roman"/>
          <w:sz w:val="24"/>
          <w:szCs w:val="24"/>
        </w:rPr>
        <w:t>У</w:t>
      </w:r>
      <w:r w:rsidR="001A7757" w:rsidRPr="00456546">
        <w:rPr>
          <w:rFonts w:ascii="Times New Roman" w:hAnsi="Times New Roman" w:cs="Times New Roman"/>
          <w:sz w:val="24"/>
          <w:szCs w:val="24"/>
        </w:rPr>
        <w:t>ченые</w:t>
      </w:r>
      <w:r w:rsidR="001A7757" w:rsidRPr="00896C2F">
        <w:rPr>
          <w:rFonts w:ascii="Times New Roman" w:hAnsi="Times New Roman" w:cs="Times New Roman"/>
          <w:sz w:val="24"/>
          <w:szCs w:val="24"/>
        </w:rPr>
        <w:t xml:space="preserve"> </w:t>
      </w:r>
      <w:r w:rsidR="001A7757" w:rsidRPr="00456546">
        <w:rPr>
          <w:rFonts w:ascii="Times New Roman" w:hAnsi="Times New Roman" w:cs="Times New Roman"/>
          <w:sz w:val="24"/>
          <w:szCs w:val="24"/>
        </w:rPr>
        <w:t>записки</w:t>
      </w:r>
      <w:r w:rsidR="001A7757" w:rsidRPr="00896C2F">
        <w:rPr>
          <w:rFonts w:ascii="Times New Roman" w:hAnsi="Times New Roman" w:cs="Times New Roman"/>
          <w:sz w:val="24"/>
          <w:szCs w:val="24"/>
        </w:rPr>
        <w:t xml:space="preserve"> </w:t>
      </w:r>
      <w:r w:rsidR="001A7757" w:rsidRPr="00456546">
        <w:rPr>
          <w:rFonts w:ascii="Times New Roman" w:hAnsi="Times New Roman" w:cs="Times New Roman"/>
          <w:sz w:val="24"/>
          <w:szCs w:val="24"/>
        </w:rPr>
        <w:t>Петрозаводского</w:t>
      </w:r>
      <w:r w:rsidR="001A7757" w:rsidRPr="00896C2F">
        <w:rPr>
          <w:rFonts w:ascii="Times New Roman" w:hAnsi="Times New Roman" w:cs="Times New Roman"/>
          <w:sz w:val="24"/>
          <w:szCs w:val="24"/>
        </w:rPr>
        <w:t xml:space="preserve"> </w:t>
      </w:r>
      <w:r w:rsidR="001A7757" w:rsidRPr="00456546">
        <w:rPr>
          <w:rFonts w:ascii="Times New Roman" w:hAnsi="Times New Roman" w:cs="Times New Roman"/>
          <w:sz w:val="24"/>
          <w:szCs w:val="24"/>
        </w:rPr>
        <w:t>государственного</w:t>
      </w:r>
      <w:r w:rsidR="001A7757" w:rsidRPr="00896C2F">
        <w:rPr>
          <w:rFonts w:ascii="Times New Roman" w:hAnsi="Times New Roman" w:cs="Times New Roman"/>
          <w:sz w:val="24"/>
          <w:szCs w:val="24"/>
        </w:rPr>
        <w:t xml:space="preserve"> </w:t>
      </w:r>
      <w:r w:rsidR="001A7757" w:rsidRPr="00456546">
        <w:rPr>
          <w:rFonts w:ascii="Times New Roman" w:hAnsi="Times New Roman" w:cs="Times New Roman"/>
          <w:sz w:val="24"/>
          <w:szCs w:val="24"/>
        </w:rPr>
        <w:t>университета</w:t>
      </w:r>
      <w:r w:rsidR="00044C1D">
        <w:rPr>
          <w:rFonts w:ascii="Times New Roman" w:eastAsia="Times New Roman" w:hAnsi="Times New Roman" w:cs="Times New Roman"/>
          <w:sz w:val="24"/>
          <w:szCs w:val="24"/>
          <w:lang w:eastAsia="ru-RU"/>
        </w:rPr>
        <w:t>»</w:t>
      </w:r>
    </w:p>
    <w:p w:rsidR="00044C1D"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sz w:val="24"/>
          <w:szCs w:val="24"/>
          <w:lang w:eastAsia="ru-RU"/>
        </w:rPr>
        <w:t>Телефон: (</w:t>
      </w:r>
      <w:r w:rsidR="001A7757">
        <w:rPr>
          <w:rFonts w:ascii="Times New Roman" w:eastAsia="Times New Roman" w:hAnsi="Times New Roman" w:cs="Times New Roman"/>
          <w:sz w:val="24"/>
          <w:szCs w:val="24"/>
          <w:lang w:eastAsia="ru-RU"/>
        </w:rPr>
        <w:t>8142</w:t>
      </w:r>
      <w:r w:rsidRPr="0052068A">
        <w:rPr>
          <w:rFonts w:ascii="Times New Roman" w:eastAsia="Times New Roman" w:hAnsi="Times New Roman" w:cs="Times New Roman"/>
          <w:sz w:val="24"/>
          <w:szCs w:val="24"/>
          <w:lang w:eastAsia="ru-RU"/>
        </w:rPr>
        <w:t xml:space="preserve">) </w:t>
      </w:r>
      <w:r w:rsidR="001A7757">
        <w:rPr>
          <w:rFonts w:ascii="Times New Roman" w:eastAsia="Times New Roman" w:hAnsi="Times New Roman" w:cs="Times New Roman"/>
          <w:sz w:val="24"/>
          <w:szCs w:val="24"/>
          <w:lang w:eastAsia="ru-RU"/>
        </w:rPr>
        <w:t>769711</w:t>
      </w:r>
    </w:p>
    <w:p w:rsidR="001A7757" w:rsidRPr="001A7757"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sz w:val="24"/>
          <w:szCs w:val="24"/>
          <w:lang w:eastAsia="ru-RU"/>
        </w:rPr>
        <w:t xml:space="preserve">E-mail: </w:t>
      </w:r>
      <w:r w:rsidR="001A7757">
        <w:rPr>
          <w:rFonts w:ascii="Times New Roman" w:eastAsia="Times New Roman" w:hAnsi="Times New Roman" w:cs="Times New Roman"/>
          <w:sz w:val="24"/>
          <w:szCs w:val="24"/>
          <w:lang w:val="en-US" w:eastAsia="ru-RU"/>
        </w:rPr>
        <w:t>uchzap</w:t>
      </w:r>
      <w:r w:rsidR="001A7757" w:rsidRPr="001A7757">
        <w:rPr>
          <w:rFonts w:ascii="Times New Roman" w:eastAsia="Times New Roman" w:hAnsi="Times New Roman" w:cs="Times New Roman"/>
          <w:sz w:val="24"/>
          <w:szCs w:val="24"/>
          <w:lang w:eastAsia="ru-RU"/>
        </w:rPr>
        <w:t>@</w:t>
      </w:r>
      <w:r w:rsidR="001A7757">
        <w:rPr>
          <w:rFonts w:ascii="Times New Roman" w:eastAsia="Times New Roman" w:hAnsi="Times New Roman" w:cs="Times New Roman"/>
          <w:sz w:val="24"/>
          <w:szCs w:val="24"/>
          <w:lang w:val="en-US" w:eastAsia="ru-RU"/>
        </w:rPr>
        <w:t>mail</w:t>
      </w:r>
      <w:r w:rsidR="001A7757" w:rsidRPr="001A7757">
        <w:rPr>
          <w:rFonts w:ascii="Times New Roman" w:eastAsia="Times New Roman" w:hAnsi="Times New Roman" w:cs="Times New Roman"/>
          <w:sz w:val="24"/>
          <w:szCs w:val="24"/>
          <w:lang w:eastAsia="ru-RU"/>
        </w:rPr>
        <w:t>.</w:t>
      </w:r>
      <w:r w:rsidR="001A7757">
        <w:rPr>
          <w:rFonts w:ascii="Times New Roman" w:eastAsia="Times New Roman" w:hAnsi="Times New Roman" w:cs="Times New Roman"/>
          <w:sz w:val="24"/>
          <w:szCs w:val="24"/>
          <w:lang w:val="en-US" w:eastAsia="ru-RU"/>
        </w:rPr>
        <w:t>ru</w:t>
      </w:r>
    </w:p>
    <w:p w:rsidR="001A7757"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sz w:val="24"/>
          <w:szCs w:val="24"/>
          <w:lang w:eastAsia="ru-RU"/>
        </w:rPr>
        <w:t>По вопросам, касающимся конкретных статей и материалов, обращайтесь к ответственному секретарю</w:t>
      </w:r>
      <w:r w:rsidR="001A7757" w:rsidRPr="001A7757">
        <w:rPr>
          <w:rFonts w:ascii="Times New Roman" w:eastAsia="Times New Roman" w:hAnsi="Times New Roman" w:cs="Times New Roman"/>
          <w:sz w:val="24"/>
          <w:szCs w:val="24"/>
          <w:lang w:eastAsia="ru-RU"/>
        </w:rPr>
        <w:t xml:space="preserve"> </w:t>
      </w:r>
      <w:r w:rsidR="001A7757">
        <w:rPr>
          <w:rFonts w:ascii="Times New Roman" w:eastAsia="Times New Roman" w:hAnsi="Times New Roman" w:cs="Times New Roman"/>
          <w:sz w:val="24"/>
          <w:szCs w:val="24"/>
          <w:lang w:eastAsia="ru-RU"/>
        </w:rPr>
        <w:t>Надежд</w:t>
      </w:r>
      <w:r w:rsidR="00406D88">
        <w:rPr>
          <w:rFonts w:ascii="Times New Roman" w:eastAsia="Times New Roman" w:hAnsi="Times New Roman" w:cs="Times New Roman"/>
          <w:sz w:val="24"/>
          <w:szCs w:val="24"/>
          <w:lang w:eastAsia="ru-RU"/>
        </w:rPr>
        <w:t>е</w:t>
      </w:r>
      <w:r w:rsidR="001A7757">
        <w:rPr>
          <w:rFonts w:ascii="Times New Roman" w:eastAsia="Times New Roman" w:hAnsi="Times New Roman" w:cs="Times New Roman"/>
          <w:sz w:val="24"/>
          <w:szCs w:val="24"/>
          <w:lang w:eastAsia="ru-RU"/>
        </w:rPr>
        <w:t xml:space="preserve"> Вилениновн</w:t>
      </w:r>
      <w:r w:rsidR="00406D88">
        <w:rPr>
          <w:rFonts w:ascii="Times New Roman" w:eastAsia="Times New Roman" w:hAnsi="Times New Roman" w:cs="Times New Roman"/>
          <w:sz w:val="24"/>
          <w:szCs w:val="24"/>
          <w:lang w:eastAsia="ru-RU"/>
        </w:rPr>
        <w:t>е</w:t>
      </w:r>
      <w:r w:rsidR="001A7757">
        <w:rPr>
          <w:rFonts w:ascii="Times New Roman" w:eastAsia="Times New Roman" w:hAnsi="Times New Roman" w:cs="Times New Roman"/>
          <w:sz w:val="24"/>
          <w:szCs w:val="24"/>
          <w:lang w:eastAsia="ru-RU"/>
        </w:rPr>
        <w:t xml:space="preserve"> Ровенко</w:t>
      </w:r>
    </w:p>
    <w:p w:rsidR="00453782"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sz w:val="24"/>
          <w:szCs w:val="24"/>
          <w:lang w:eastAsia="ru-RU"/>
        </w:rPr>
        <w:t>E-mail:</w:t>
      </w:r>
      <w:r w:rsidR="001A7757">
        <w:rPr>
          <w:rFonts w:ascii="Times New Roman" w:eastAsia="Times New Roman" w:hAnsi="Times New Roman" w:cs="Times New Roman"/>
          <w:sz w:val="24"/>
          <w:szCs w:val="24"/>
          <w:lang w:eastAsia="ru-RU"/>
        </w:rPr>
        <w:t xml:space="preserve"> </w:t>
      </w:r>
      <w:r w:rsidR="001A7757">
        <w:rPr>
          <w:rFonts w:ascii="Times New Roman" w:eastAsia="Times New Roman" w:hAnsi="Times New Roman" w:cs="Times New Roman"/>
          <w:sz w:val="24"/>
          <w:szCs w:val="24"/>
          <w:lang w:val="en-US" w:eastAsia="ru-RU"/>
        </w:rPr>
        <w:t>rovenko</w:t>
      </w:r>
      <w:r w:rsidR="001A7757" w:rsidRPr="001A7757">
        <w:rPr>
          <w:rFonts w:ascii="Times New Roman" w:eastAsia="Times New Roman" w:hAnsi="Times New Roman" w:cs="Times New Roman"/>
          <w:sz w:val="24"/>
          <w:szCs w:val="24"/>
          <w:lang w:eastAsia="ru-RU"/>
        </w:rPr>
        <w:t>@</w:t>
      </w:r>
      <w:r w:rsidR="001A7757">
        <w:rPr>
          <w:rFonts w:ascii="Times New Roman" w:eastAsia="Times New Roman" w:hAnsi="Times New Roman" w:cs="Times New Roman"/>
          <w:sz w:val="24"/>
          <w:szCs w:val="24"/>
          <w:lang w:val="en-US" w:eastAsia="ru-RU"/>
        </w:rPr>
        <w:t>petrsu</w:t>
      </w:r>
      <w:r w:rsidR="001A7757" w:rsidRPr="001A7757">
        <w:rPr>
          <w:rFonts w:ascii="Times New Roman" w:eastAsia="Times New Roman" w:hAnsi="Times New Roman" w:cs="Times New Roman"/>
          <w:sz w:val="24"/>
          <w:szCs w:val="24"/>
          <w:lang w:eastAsia="ru-RU"/>
        </w:rPr>
        <w:t>.</w:t>
      </w:r>
      <w:r w:rsidR="001A7757">
        <w:rPr>
          <w:rFonts w:ascii="Times New Roman" w:eastAsia="Times New Roman" w:hAnsi="Times New Roman" w:cs="Times New Roman"/>
          <w:sz w:val="24"/>
          <w:szCs w:val="24"/>
          <w:lang w:val="en-US" w:eastAsia="ru-RU"/>
        </w:rPr>
        <w:t>ru</w:t>
      </w:r>
      <w:r w:rsidR="001A7757">
        <w:rPr>
          <w:rFonts w:ascii="Times New Roman" w:eastAsia="Times New Roman" w:hAnsi="Times New Roman" w:cs="Times New Roman"/>
          <w:sz w:val="24"/>
          <w:szCs w:val="24"/>
          <w:lang w:eastAsia="ru-RU"/>
        </w:rPr>
        <w:t> </w:t>
      </w:r>
    </w:p>
    <w:p w:rsidR="00453782" w:rsidRDefault="00255EE1" w:rsidP="00255EE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2068A">
        <w:rPr>
          <w:rFonts w:ascii="Times New Roman" w:eastAsia="Times New Roman" w:hAnsi="Times New Roman" w:cs="Times New Roman"/>
          <w:sz w:val="24"/>
          <w:szCs w:val="24"/>
          <w:lang w:eastAsia="ru-RU"/>
        </w:rPr>
        <w:br/>
        <w:t>Отправить статью для публикации в журнале можно по указанн</w:t>
      </w:r>
      <w:r w:rsidR="00453782">
        <w:rPr>
          <w:rFonts w:ascii="Times New Roman" w:eastAsia="Times New Roman" w:hAnsi="Times New Roman" w:cs="Times New Roman"/>
          <w:sz w:val="24"/>
          <w:szCs w:val="24"/>
          <w:lang w:eastAsia="ru-RU"/>
        </w:rPr>
        <w:t>ым</w:t>
      </w:r>
      <w:r w:rsidRPr="0052068A">
        <w:rPr>
          <w:rFonts w:ascii="Times New Roman" w:eastAsia="Times New Roman" w:hAnsi="Times New Roman" w:cs="Times New Roman"/>
          <w:sz w:val="24"/>
          <w:szCs w:val="24"/>
          <w:lang w:eastAsia="ru-RU"/>
        </w:rPr>
        <w:t xml:space="preserve"> выше электронн</w:t>
      </w:r>
      <w:r w:rsidR="00453782">
        <w:rPr>
          <w:rFonts w:ascii="Times New Roman" w:eastAsia="Times New Roman" w:hAnsi="Times New Roman" w:cs="Times New Roman"/>
          <w:sz w:val="24"/>
          <w:szCs w:val="24"/>
          <w:lang w:eastAsia="ru-RU"/>
        </w:rPr>
        <w:t>ым</w:t>
      </w:r>
      <w:r w:rsidRPr="0052068A">
        <w:rPr>
          <w:rFonts w:ascii="Times New Roman" w:eastAsia="Times New Roman" w:hAnsi="Times New Roman" w:cs="Times New Roman"/>
          <w:sz w:val="24"/>
          <w:szCs w:val="24"/>
          <w:lang w:eastAsia="ru-RU"/>
        </w:rPr>
        <w:t xml:space="preserve"> адрес</w:t>
      </w:r>
      <w:r w:rsidR="00453782">
        <w:rPr>
          <w:rFonts w:ascii="Times New Roman" w:eastAsia="Times New Roman" w:hAnsi="Times New Roman" w:cs="Times New Roman"/>
          <w:sz w:val="24"/>
          <w:szCs w:val="24"/>
          <w:lang w:eastAsia="ru-RU"/>
        </w:rPr>
        <w:t>ам.</w:t>
      </w:r>
      <w:r w:rsidRPr="0052068A">
        <w:rPr>
          <w:rFonts w:ascii="Times New Roman" w:eastAsia="Times New Roman" w:hAnsi="Times New Roman" w:cs="Times New Roman"/>
          <w:sz w:val="24"/>
          <w:szCs w:val="24"/>
          <w:lang w:eastAsia="ru-RU"/>
        </w:rPr>
        <w:t xml:space="preserve"> </w:t>
      </w:r>
    </w:p>
    <w:p w:rsidR="00255EE1" w:rsidRDefault="00255EE1" w:rsidP="00255EE1">
      <w:pPr>
        <w:ind w:left="-567"/>
        <w:jc w:val="both"/>
      </w:pPr>
    </w:p>
    <w:p w:rsidR="008947A2" w:rsidRDefault="008947A2"/>
    <w:sectPr w:rsidR="008947A2" w:rsidSect="0045378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248A6"/>
    <w:multiLevelType w:val="multilevel"/>
    <w:tmpl w:val="BE48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D69F5"/>
    <w:multiLevelType w:val="multilevel"/>
    <w:tmpl w:val="4158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2"/>
  </w:compat>
  <w:rsids>
    <w:rsidRoot w:val="00255EE1"/>
    <w:rsid w:val="00044C1D"/>
    <w:rsid w:val="00156F26"/>
    <w:rsid w:val="001A7757"/>
    <w:rsid w:val="00214572"/>
    <w:rsid w:val="00255EE1"/>
    <w:rsid w:val="002A4D4A"/>
    <w:rsid w:val="00315DBE"/>
    <w:rsid w:val="003E6EBB"/>
    <w:rsid w:val="003F06DA"/>
    <w:rsid w:val="00403FF9"/>
    <w:rsid w:val="00406D88"/>
    <w:rsid w:val="00453782"/>
    <w:rsid w:val="00465CBA"/>
    <w:rsid w:val="005F4D12"/>
    <w:rsid w:val="006B7398"/>
    <w:rsid w:val="00741F78"/>
    <w:rsid w:val="0076027C"/>
    <w:rsid w:val="00810F52"/>
    <w:rsid w:val="008542AB"/>
    <w:rsid w:val="008947A2"/>
    <w:rsid w:val="00907916"/>
    <w:rsid w:val="00907DE0"/>
    <w:rsid w:val="00937A99"/>
    <w:rsid w:val="00B13E29"/>
    <w:rsid w:val="00BA5219"/>
    <w:rsid w:val="00C02EB4"/>
    <w:rsid w:val="00C56B4E"/>
    <w:rsid w:val="00C70E8E"/>
    <w:rsid w:val="00C97866"/>
    <w:rsid w:val="00DF5987"/>
    <w:rsid w:val="00EA59B3"/>
    <w:rsid w:val="00EF0D19"/>
    <w:rsid w:val="00FD7EA2"/>
    <w:rsid w:val="00FE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66653-E3E3-4E6C-934B-B562C164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E1"/>
  </w:style>
  <w:style w:type="paragraph" w:styleId="2">
    <w:name w:val="heading 2"/>
    <w:basedOn w:val="a"/>
    <w:link w:val="20"/>
    <w:uiPriority w:val="9"/>
    <w:qFormat/>
    <w:rsid w:val="00255E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EE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55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5EE1"/>
    <w:rPr>
      <w:color w:val="0000FF"/>
      <w:u w:val="single"/>
    </w:rPr>
  </w:style>
  <w:style w:type="character" w:styleId="a5">
    <w:name w:val="FollowedHyperlink"/>
    <w:basedOn w:val="a0"/>
    <w:uiPriority w:val="99"/>
    <w:semiHidden/>
    <w:unhideWhenUsed/>
    <w:rsid w:val="00453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inet.org/new/pdf/20080711_a_common_standard_for_conflict_of_interest_disclosure__final_for_conference.pdf" TargetMode="External"/><Relationship Id="rId3" Type="http://schemas.openxmlformats.org/officeDocument/2006/relationships/settings" Target="settings.xml"/><Relationship Id="rId7" Type="http://schemas.openxmlformats.org/officeDocument/2006/relationships/hyperlink" Target="http://www.icmje.org/ethical_4confli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zap.petrsu.ru/files/authors/fl5.1.docx" TargetMode="External"/><Relationship Id="rId5" Type="http://schemas.openxmlformats.org/officeDocument/2006/relationships/hyperlink" Target="http://uchzap.petrsu.ru/info/page.php?id=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rovenko</dc:creator>
  <cp:lastModifiedBy>egolubev</cp:lastModifiedBy>
  <cp:revision>25</cp:revision>
  <dcterms:created xsi:type="dcterms:W3CDTF">2019-07-19T11:35:00Z</dcterms:created>
  <dcterms:modified xsi:type="dcterms:W3CDTF">2020-11-20T10:53:00Z</dcterms:modified>
</cp:coreProperties>
</file>