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CE" w:rsidRPr="009533CE" w:rsidRDefault="009533CE" w:rsidP="009533C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PUBLICATION ET</w:t>
      </w:r>
      <w:bookmarkStart w:id="0" w:name="_GoBack"/>
      <w:bookmarkEnd w:id="0"/>
      <w:r>
        <w:rPr>
          <w:rFonts w:ascii="Times New Roman" w:hAnsi="Times New Roman" w:cs="Times New Roman"/>
          <w:sz w:val="28"/>
          <w:szCs w:val="28"/>
          <w:lang w:val="en-US"/>
        </w:rPr>
        <w:t>HICS STATEMENT</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It is necessary that all parties participating in the process of publication for the journal </w:t>
      </w:r>
      <w:r w:rsidRPr="009533CE">
        <w:rPr>
          <w:rFonts w:ascii="Times New Roman" w:hAnsi="Times New Roman" w:cs="Times New Roman"/>
          <w:i/>
          <w:sz w:val="28"/>
          <w:szCs w:val="28"/>
          <w:lang w:val="en-US"/>
        </w:rPr>
        <w:t>Proceedings of Petrozavodsk State University</w:t>
      </w:r>
      <w:r w:rsidRPr="009533CE">
        <w:rPr>
          <w:rFonts w:ascii="Times New Roman" w:hAnsi="Times New Roman" w:cs="Times New Roman"/>
          <w:sz w:val="28"/>
          <w:szCs w:val="28"/>
          <w:lang w:val="en-US"/>
        </w:rPr>
        <w:t>, meaning authors, reviewers, members of the editorial team and publisher, agree upon standards of expected ethical behavior.</w:t>
      </w:r>
    </w:p>
    <w:p w:rsidR="009533CE" w:rsidRP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The publishing ethics and malpractice policies of the journal </w:t>
      </w:r>
      <w:r w:rsidRPr="009533CE">
        <w:rPr>
          <w:rFonts w:ascii="Times New Roman" w:hAnsi="Times New Roman" w:cs="Times New Roman"/>
          <w:i/>
          <w:sz w:val="28"/>
          <w:szCs w:val="28"/>
          <w:lang w:val="en-US"/>
        </w:rPr>
        <w:t>Proceedings of Petrozavodsk State University</w:t>
      </w:r>
      <w:r w:rsidRPr="009533CE">
        <w:rPr>
          <w:rFonts w:ascii="Times New Roman" w:hAnsi="Times New Roman" w:cs="Times New Roman"/>
          <w:sz w:val="28"/>
          <w:szCs w:val="28"/>
          <w:lang w:val="en-US"/>
        </w:rPr>
        <w:t> follow the relevant </w:t>
      </w:r>
      <w:hyperlink r:id="rId5" w:history="1">
        <w:r w:rsidRPr="009533CE">
          <w:rPr>
            <w:rStyle w:val="a4"/>
            <w:rFonts w:ascii="Times New Roman" w:hAnsi="Times New Roman" w:cs="Times New Roman"/>
            <w:sz w:val="28"/>
            <w:szCs w:val="28"/>
            <w:lang w:val="en-US"/>
          </w:rPr>
          <w:t>COPE guidelines</w:t>
        </w:r>
      </w:hyperlink>
      <w:r w:rsidRPr="009533CE">
        <w:rPr>
          <w:rFonts w:ascii="Times New Roman" w:hAnsi="Times New Roman" w:cs="Times New Roman"/>
          <w:sz w:val="28"/>
          <w:szCs w:val="28"/>
          <w:lang w:val="en-US"/>
        </w:rPr>
        <w:t> and in case a malpractice is suspected, journal editors will act in accordance with them.</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1. Authorship and transparency</w:t>
      </w: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br/>
        <w:t xml:space="preserve">By submitting a paper, the authors confirm their authorship of the submitted article.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journal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does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not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require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all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authors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a </w:t>
      </w:r>
      <w:proofErr w:type="spellStart"/>
      <w:r w:rsidRPr="009533CE">
        <w:rPr>
          <w:rFonts w:ascii="Times New Roman" w:hAnsi="Times New Roman" w:cs="Times New Roman"/>
          <w:sz w:val="28"/>
          <w:szCs w:val="28"/>
        </w:rPr>
        <w:t>research</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paper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sign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letter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submission</w:t>
      </w:r>
      <w:proofErr w:type="spellEnd"/>
      <w:r w:rsidRPr="009533CE">
        <w:rPr>
          <w:rFonts w:ascii="Times New Roman" w:hAnsi="Times New Roman" w:cs="Times New Roman"/>
          <w:sz w:val="28"/>
          <w:szCs w:val="28"/>
        </w:rPr>
        <w:t xml:space="preserve">. </w:t>
      </w:r>
      <w:r w:rsidRPr="009533CE">
        <w:rPr>
          <w:rFonts w:ascii="Times New Roman" w:hAnsi="Times New Roman" w:cs="Times New Roman"/>
          <w:sz w:val="28"/>
          <w:szCs w:val="28"/>
          <w:lang w:val="en-US"/>
        </w:rPr>
        <w:t>Submission is taken by the journal to mean that all the listed authors have agreed all of the contents.  </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rPr>
      </w:pPr>
      <w:r w:rsidRPr="009533CE">
        <w:rPr>
          <w:rFonts w:ascii="Times New Roman" w:hAnsi="Times New Roman" w:cs="Times New Roman"/>
          <w:sz w:val="28"/>
          <w:szCs w:val="28"/>
          <w:lang w:val="en-US"/>
        </w:rPr>
        <w:t xml:space="preserve">Those submitting papers should carefully check that all those whose work (in research or writing) contributed to the paper are acknowledged as contributing authors. </w:t>
      </w:r>
      <w:proofErr w:type="spellStart"/>
      <w:r w:rsidRPr="009533CE">
        <w:rPr>
          <w:rFonts w:ascii="Times New Roman" w:hAnsi="Times New Roman" w:cs="Times New Roman"/>
          <w:sz w:val="28"/>
          <w:szCs w:val="28"/>
        </w:rPr>
        <w:t>No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one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who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made</w:t>
      </w:r>
      <w:proofErr w:type="spellEnd"/>
      <w:r w:rsidRPr="009533CE">
        <w:rPr>
          <w:rFonts w:ascii="Times New Roman" w:hAnsi="Times New Roman" w:cs="Times New Roman"/>
          <w:sz w:val="28"/>
          <w:szCs w:val="28"/>
        </w:rPr>
        <w:t xml:space="preserve"> a </w:t>
      </w:r>
      <w:proofErr w:type="spellStart"/>
      <w:r w:rsidRPr="009533CE">
        <w:rPr>
          <w:rFonts w:ascii="Times New Roman" w:hAnsi="Times New Roman" w:cs="Times New Roman"/>
          <w:sz w:val="28"/>
          <w:szCs w:val="28"/>
        </w:rPr>
        <w:t>meaningful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contribution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article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left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out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and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each</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author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have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participated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sufficiently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work</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take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public</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responsibility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for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content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article</w:t>
      </w:r>
      <w:proofErr w:type="spellEnd"/>
      <w:r w:rsidRPr="009533CE">
        <w:rPr>
          <w:rFonts w:ascii="Times New Roman" w:hAnsi="Times New Roman" w:cs="Times New Roman"/>
          <w:sz w:val="28"/>
          <w:szCs w:val="28"/>
        </w:rPr>
        <w:t>.</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rPr>
      </w:pPr>
      <w:r w:rsidRPr="009533CE">
        <w:rPr>
          <w:rFonts w:ascii="Times New Roman" w:hAnsi="Times New Roman" w:cs="Times New Roman"/>
          <w:sz w:val="28"/>
          <w:szCs w:val="28"/>
          <w:lang w:val="en-US"/>
        </w:rPr>
        <w:t xml:space="preserve">Funding for any type of publication should be stated within the publication. </w:t>
      </w:r>
      <w:proofErr w:type="spellStart"/>
      <w:r w:rsidRPr="009533CE">
        <w:rPr>
          <w:rFonts w:ascii="Times New Roman" w:hAnsi="Times New Roman" w:cs="Times New Roman"/>
          <w:sz w:val="28"/>
          <w:szCs w:val="28"/>
        </w:rPr>
        <w:t>Other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sources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support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for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publications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clearly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identified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manuscript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usually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acknowledgement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Authors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make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full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acknowledgement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colleagues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and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other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researchers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who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have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made</w:t>
      </w:r>
      <w:proofErr w:type="spellEnd"/>
      <w:r w:rsidRPr="009533CE">
        <w:rPr>
          <w:rFonts w:ascii="Times New Roman" w:hAnsi="Times New Roman" w:cs="Times New Roman"/>
          <w:sz w:val="28"/>
          <w:szCs w:val="28"/>
        </w:rPr>
        <w:t xml:space="preserve"> a </w:t>
      </w:r>
      <w:proofErr w:type="spellStart"/>
      <w:r w:rsidRPr="009533CE">
        <w:rPr>
          <w:rFonts w:ascii="Times New Roman" w:hAnsi="Times New Roman" w:cs="Times New Roman"/>
          <w:sz w:val="28"/>
          <w:szCs w:val="28"/>
        </w:rPr>
        <w:t>meaningful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contribution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paper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submitted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for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publication</w:t>
      </w:r>
      <w:proofErr w:type="spellEnd"/>
      <w:r w:rsidRPr="009533CE">
        <w:rPr>
          <w:rFonts w:ascii="Times New Roman" w:hAnsi="Times New Roman" w:cs="Times New Roman"/>
          <w:sz w:val="28"/>
          <w:szCs w:val="28"/>
        </w:rPr>
        <w:t>.</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rPr>
      </w:pPr>
      <w:r w:rsidRPr="009533CE">
        <w:rPr>
          <w:rFonts w:ascii="Times New Roman" w:hAnsi="Times New Roman" w:cs="Times New Roman"/>
          <w:sz w:val="28"/>
          <w:szCs w:val="28"/>
          <w:lang w:val="en-US"/>
        </w:rPr>
        <w:t xml:space="preserve">Authors should ensure that they clearly cite, reference and acknowledge all instances where they have used or been influenced by the work of others, including their own previously published articles and research material. </w:t>
      </w:r>
      <w:proofErr w:type="spellStart"/>
      <w:r w:rsidRPr="009533CE">
        <w:rPr>
          <w:rFonts w:ascii="Times New Roman" w:hAnsi="Times New Roman" w:cs="Times New Roman"/>
          <w:sz w:val="28"/>
          <w:szCs w:val="28"/>
        </w:rPr>
        <w:t>Any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form</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plagiarism</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will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not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tolerated</w:t>
      </w:r>
      <w:proofErr w:type="spellEnd"/>
      <w:r w:rsidRPr="009533CE">
        <w:rPr>
          <w:rFonts w:ascii="Times New Roman" w:hAnsi="Times New Roman" w:cs="Times New Roman"/>
          <w:sz w:val="28"/>
          <w:szCs w:val="28"/>
        </w:rPr>
        <w:t>.</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rPr>
      </w:pPr>
      <w:proofErr w:type="spellStart"/>
      <w:r w:rsidRPr="009533CE">
        <w:rPr>
          <w:rFonts w:ascii="Times New Roman" w:hAnsi="Times New Roman" w:cs="Times New Roman"/>
          <w:sz w:val="28"/>
          <w:szCs w:val="28"/>
          <w:lang w:val="en-US"/>
        </w:rPr>
        <w:t>Self plagiarism</w:t>
      </w:r>
      <w:proofErr w:type="spellEnd"/>
      <w:r w:rsidRPr="009533CE">
        <w:rPr>
          <w:rFonts w:ascii="Times New Roman" w:hAnsi="Times New Roman" w:cs="Times New Roman"/>
          <w:sz w:val="28"/>
          <w:szCs w:val="28"/>
          <w:lang w:val="en-US"/>
        </w:rPr>
        <w:t xml:space="preserve"> (redundant publication) also must be avoided. </w:t>
      </w:r>
      <w:proofErr w:type="spellStart"/>
      <w:r w:rsidRPr="009533CE">
        <w:rPr>
          <w:rFonts w:ascii="Times New Roman" w:hAnsi="Times New Roman" w:cs="Times New Roman"/>
          <w:sz w:val="28"/>
          <w:szCs w:val="28"/>
        </w:rPr>
        <w:t>Authors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must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inform</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editors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journal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about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any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related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papers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any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authors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article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that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have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been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submitted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other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journals</w:t>
      </w:r>
      <w:proofErr w:type="spellEnd"/>
      <w:r w:rsidRPr="009533CE">
        <w:rPr>
          <w:rFonts w:ascii="Times New Roman" w:hAnsi="Times New Roman" w:cs="Times New Roman"/>
          <w:sz w:val="28"/>
          <w:szCs w:val="28"/>
        </w:rPr>
        <w:t>.</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2. First publication and copyright</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Original research articles submitted to the </w:t>
      </w:r>
      <w:proofErr w:type="spellStart"/>
      <w:r w:rsidRPr="009533CE">
        <w:rPr>
          <w:rFonts w:ascii="Times New Roman" w:hAnsi="Times New Roman" w:cs="Times New Roman"/>
          <w:sz w:val="28"/>
          <w:szCs w:val="28"/>
          <w:lang w:val="en-US"/>
        </w:rPr>
        <w:t>Voprosy</w:t>
      </w:r>
      <w:proofErr w:type="spellEnd"/>
      <w:r w:rsidRPr="009533CE">
        <w:rPr>
          <w:rFonts w:ascii="Times New Roman" w:hAnsi="Times New Roman" w:cs="Times New Roman"/>
          <w:sz w:val="28"/>
          <w:szCs w:val="28"/>
          <w:lang w:val="en-US"/>
        </w:rPr>
        <w:t xml:space="preserve"> </w:t>
      </w:r>
      <w:proofErr w:type="spellStart"/>
      <w:r w:rsidRPr="009533CE">
        <w:rPr>
          <w:rFonts w:ascii="Times New Roman" w:hAnsi="Times New Roman" w:cs="Times New Roman"/>
          <w:sz w:val="28"/>
          <w:szCs w:val="28"/>
          <w:lang w:val="en-US"/>
        </w:rPr>
        <w:t>onomastiki</w:t>
      </w:r>
      <w:proofErr w:type="spellEnd"/>
      <w:r w:rsidRPr="009533CE">
        <w:rPr>
          <w:rFonts w:ascii="Times New Roman" w:hAnsi="Times New Roman" w:cs="Times New Roman"/>
          <w:sz w:val="28"/>
          <w:szCs w:val="28"/>
          <w:lang w:val="en-US"/>
        </w:rPr>
        <w:t xml:space="preserve"> (Problems of </w:t>
      </w:r>
      <w:proofErr w:type="spellStart"/>
      <w:r w:rsidRPr="009533CE">
        <w:rPr>
          <w:rFonts w:ascii="Times New Roman" w:hAnsi="Times New Roman" w:cs="Times New Roman"/>
          <w:sz w:val="28"/>
          <w:szCs w:val="28"/>
          <w:lang w:val="en-US"/>
        </w:rPr>
        <w:t>onomastics</w:t>
      </w:r>
      <w:proofErr w:type="spellEnd"/>
      <w:r w:rsidRPr="009533CE">
        <w:rPr>
          <w:rFonts w:ascii="Times New Roman" w:hAnsi="Times New Roman" w:cs="Times New Roman"/>
          <w:sz w:val="28"/>
          <w:szCs w:val="28"/>
          <w:lang w:val="en-US"/>
        </w:rPr>
        <w:t xml:space="preserve">) must not have been published as copyrighted material elsewhere. </w:t>
      </w:r>
      <w:proofErr w:type="spellStart"/>
      <w:r w:rsidRPr="009533CE">
        <w:rPr>
          <w:rFonts w:ascii="Times New Roman" w:hAnsi="Times New Roman" w:cs="Times New Roman"/>
          <w:sz w:val="28"/>
          <w:szCs w:val="28"/>
        </w:rPr>
        <w:t>Manuscripts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under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consideration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w:t>
      </w:r>
      <w:proofErr w:type="spellStart"/>
      <w:r w:rsidRPr="009533CE">
        <w:rPr>
          <w:rFonts w:ascii="Times New Roman" w:hAnsi="Times New Roman" w:cs="Times New Roman"/>
          <w:sz w:val="28"/>
          <w:szCs w:val="28"/>
        </w:rPr>
        <w:t>Voprosy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onomastiki</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Problems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onomastics</w:t>
      </w:r>
      <w:proofErr w:type="spellEnd"/>
      <w:r w:rsidRPr="009533CE">
        <w:rPr>
          <w:rFonts w:ascii="Times New Roman" w:hAnsi="Times New Roman" w:cs="Times New Roman"/>
          <w:sz w:val="28"/>
          <w:szCs w:val="28"/>
        </w:rPr>
        <w:t>)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not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submitted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for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review</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other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publication</w:t>
      </w:r>
      <w:proofErr w:type="spellEnd"/>
      <w:r w:rsidRPr="009533CE">
        <w:rPr>
          <w:rFonts w:ascii="Times New Roman" w:hAnsi="Times New Roman" w:cs="Times New Roman"/>
          <w:sz w:val="28"/>
          <w:szCs w:val="28"/>
        </w:rPr>
        <w:t xml:space="preserve">. </w:t>
      </w:r>
      <w:r w:rsidRPr="009533CE">
        <w:rPr>
          <w:rFonts w:ascii="Times New Roman" w:hAnsi="Times New Roman" w:cs="Times New Roman"/>
          <w:sz w:val="28"/>
          <w:szCs w:val="28"/>
          <w:lang w:val="en-US"/>
        </w:rPr>
        <w:t xml:space="preserve">If an article </w:t>
      </w:r>
      <w:r w:rsidRPr="009533CE">
        <w:rPr>
          <w:rFonts w:ascii="Times New Roman" w:hAnsi="Times New Roman" w:cs="Times New Roman"/>
          <w:sz w:val="28"/>
          <w:szCs w:val="28"/>
          <w:lang w:val="en-US"/>
        </w:rPr>
        <w:lastRenderedPageBreak/>
        <w:t>reproduces research material, tables, images, the author must seek permission to use that material and fully acknowledge the owner and/or copyright owner of that material.</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By submitting a manuscript, the author agrees to accept the journal's copyright policy (see </w:t>
      </w:r>
      <w:hyperlink r:id="rId6" w:history="1">
        <w:r w:rsidRPr="009533CE">
          <w:rPr>
            <w:rStyle w:val="a4"/>
            <w:rFonts w:ascii="Times New Roman" w:hAnsi="Times New Roman" w:cs="Times New Roman"/>
            <w:sz w:val="28"/>
            <w:szCs w:val="28"/>
            <w:lang w:val="en-US"/>
          </w:rPr>
          <w:t>Copyright and License Statement</w:t>
        </w:r>
      </w:hyperlink>
      <w:r w:rsidRPr="009533CE">
        <w:rPr>
          <w:rFonts w:ascii="Times New Roman" w:hAnsi="Times New Roman" w:cs="Times New Roman"/>
          <w:sz w:val="28"/>
          <w:szCs w:val="28"/>
          <w:lang w:val="en-US"/>
        </w:rPr>
        <w:t>).</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3. Dishonesty and libel</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 xml:space="preserve">Authors must use their best </w:t>
      </w:r>
      <w:proofErr w:type="spellStart"/>
      <w:r w:rsidRPr="009533CE">
        <w:rPr>
          <w:rFonts w:ascii="Times New Roman" w:hAnsi="Times New Roman" w:cs="Times New Roman"/>
          <w:sz w:val="28"/>
          <w:szCs w:val="28"/>
          <w:lang w:val="en-US"/>
        </w:rPr>
        <w:t>endeavours</w:t>
      </w:r>
      <w:proofErr w:type="spellEnd"/>
      <w:r w:rsidRPr="009533CE">
        <w:rPr>
          <w:rFonts w:ascii="Times New Roman" w:hAnsi="Times New Roman" w:cs="Times New Roman"/>
          <w:sz w:val="28"/>
          <w:szCs w:val="28"/>
          <w:lang w:val="en-US"/>
        </w:rPr>
        <w:t xml:space="preserve"> to ensure the material that they submit contains no fictitious data, reference omissions, or false statements. </w:t>
      </w:r>
      <w:proofErr w:type="spellStart"/>
      <w:r w:rsidRPr="009533CE">
        <w:rPr>
          <w:rFonts w:ascii="Times New Roman" w:hAnsi="Times New Roman" w:cs="Times New Roman"/>
          <w:sz w:val="28"/>
          <w:szCs w:val="28"/>
        </w:rPr>
        <w:t>When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authors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discover</w:t>
      </w:r>
      <w:proofErr w:type="spellEnd"/>
      <w:r w:rsidRPr="009533CE">
        <w:rPr>
          <w:rFonts w:ascii="Times New Roman" w:hAnsi="Times New Roman" w:cs="Times New Roman"/>
          <w:sz w:val="28"/>
          <w:szCs w:val="28"/>
        </w:rPr>
        <w:t xml:space="preserve"> a </w:t>
      </w:r>
      <w:proofErr w:type="spellStart"/>
      <w:r w:rsidRPr="009533CE">
        <w:rPr>
          <w:rFonts w:ascii="Times New Roman" w:hAnsi="Times New Roman" w:cs="Times New Roman"/>
          <w:sz w:val="28"/>
          <w:szCs w:val="28"/>
        </w:rPr>
        <w:t>significant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error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inaccuracy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their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own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published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work</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authors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obligation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promptly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notify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journal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editor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and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cooperate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with</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editor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to</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retract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correct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paper</w:t>
      </w:r>
      <w:proofErr w:type="spellEnd"/>
      <w:r w:rsidRPr="009533CE">
        <w:rPr>
          <w:rFonts w:ascii="Times New Roman" w:hAnsi="Times New Roman" w:cs="Times New Roman"/>
          <w:sz w:val="28"/>
          <w:szCs w:val="28"/>
        </w:rPr>
        <w:t>. </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Authors should avoid the use of personal, critical, or disparaging remarks and accusations against fellow researchers, colleagues or other individuals.</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4. Peer-reviewing</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Reviewers should evaluate manuscripts for their intellectual content without regard to race, gender, sexual orientation, religious belief, ethnic origin, citizenship, or political philosophy of the authors.</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The editor and any editorial staff must not disclose any information about a submitted manuscript to anyone other than the corresponding author, reviewers, potential reviewers, other editorial advisers, and the publisher, as appropriate.</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Reviewers should have no conflict of interest with respect to the research, the authors and/or the research founders.</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rPr>
      </w:pPr>
      <w:r w:rsidRPr="009533CE">
        <w:rPr>
          <w:rFonts w:ascii="Times New Roman" w:hAnsi="Times New Roman" w:cs="Times New Roman"/>
          <w:sz w:val="28"/>
          <w:szCs w:val="28"/>
          <w:lang w:val="en-US"/>
        </w:rPr>
        <w:t xml:space="preserve">Reviews should be conducted objectively. </w:t>
      </w:r>
      <w:proofErr w:type="spellStart"/>
      <w:r w:rsidRPr="009533CE">
        <w:rPr>
          <w:rFonts w:ascii="Times New Roman" w:hAnsi="Times New Roman" w:cs="Times New Roman"/>
          <w:sz w:val="28"/>
          <w:szCs w:val="28"/>
        </w:rPr>
        <w:t>Personal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criticism</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author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inappropriate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Referees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express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their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views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clearly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with</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supporting</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arguments</w:t>
      </w:r>
      <w:proofErr w:type="spellEnd"/>
      <w:r w:rsidRPr="009533CE">
        <w:rPr>
          <w:rFonts w:ascii="Times New Roman" w:hAnsi="Times New Roman" w:cs="Times New Roman"/>
          <w:sz w:val="28"/>
          <w:szCs w:val="28"/>
        </w:rPr>
        <w:t>.</w:t>
      </w:r>
    </w:p>
    <w:p w:rsidR="009533CE" w:rsidRDefault="009533CE" w:rsidP="009533CE">
      <w:pPr>
        <w:spacing w:after="0" w:line="240" w:lineRule="auto"/>
        <w:jc w:val="both"/>
        <w:rPr>
          <w:rFonts w:ascii="Times New Roman" w:hAnsi="Times New Roman" w:cs="Times New Roman"/>
          <w:sz w:val="28"/>
          <w:szCs w:val="28"/>
          <w:lang w:val="en-US"/>
        </w:rPr>
      </w:pPr>
      <w:proofErr w:type="spellStart"/>
      <w:r w:rsidRPr="009533CE">
        <w:rPr>
          <w:rFonts w:ascii="Times New Roman" w:hAnsi="Times New Roman" w:cs="Times New Roman"/>
          <w:sz w:val="28"/>
          <w:szCs w:val="28"/>
        </w:rPr>
        <w:t>Reviewers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identify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relevant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published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work</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that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has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not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been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cited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authors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Any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statement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that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observation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derivation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argument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had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been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previously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reported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accompanied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relevant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citation</w:t>
      </w:r>
      <w:proofErr w:type="spellEnd"/>
      <w:r w:rsidRPr="009533CE">
        <w:rPr>
          <w:rFonts w:ascii="Times New Roman" w:hAnsi="Times New Roman" w:cs="Times New Roman"/>
          <w:sz w:val="28"/>
          <w:szCs w:val="28"/>
        </w:rPr>
        <w:t xml:space="preserve">. </w:t>
      </w:r>
      <w:r w:rsidRPr="009533CE">
        <w:rPr>
          <w:rFonts w:ascii="Times New Roman" w:hAnsi="Times New Roman" w:cs="Times New Roman"/>
          <w:sz w:val="28"/>
          <w:szCs w:val="28"/>
          <w:lang w:val="en-US"/>
        </w:rPr>
        <w:t>A reviewer should also call to the editor's attention any substantial similarity or overlap between the manuscript under consideration and any other published paper of which they have personal knowledge.</w:t>
      </w:r>
    </w:p>
    <w:p w:rsidR="009533CE" w:rsidRDefault="009533CE" w:rsidP="009533CE">
      <w:pPr>
        <w:spacing w:after="0" w:line="240" w:lineRule="auto"/>
        <w:jc w:val="both"/>
        <w:rPr>
          <w:rFonts w:ascii="Times New Roman" w:hAnsi="Times New Roman" w:cs="Times New Roman"/>
          <w:sz w:val="28"/>
          <w:szCs w:val="28"/>
          <w:lang w:val="en-US"/>
        </w:rPr>
      </w:pPr>
    </w:p>
    <w:p w:rsid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5. Editors</w:t>
      </w:r>
      <w:r>
        <w:rPr>
          <w:rFonts w:ascii="Times New Roman" w:hAnsi="Times New Roman" w:cs="Times New Roman"/>
          <w:sz w:val="28"/>
          <w:szCs w:val="28"/>
          <w:lang w:val="en-US"/>
        </w:rPr>
        <w:t>’</w:t>
      </w:r>
      <w:r w:rsidRPr="009533CE">
        <w:rPr>
          <w:rFonts w:ascii="Times New Roman" w:hAnsi="Times New Roman" w:cs="Times New Roman"/>
          <w:sz w:val="28"/>
          <w:szCs w:val="28"/>
          <w:lang w:val="en-US"/>
        </w:rPr>
        <w:t xml:space="preserve"> responsibilities</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 xml:space="preserve">Editors have sole responsibility for acceptance or rejection of a manuscript. </w:t>
      </w:r>
      <w:proofErr w:type="spellStart"/>
      <w:r w:rsidRPr="009533CE">
        <w:rPr>
          <w:rFonts w:ascii="Times New Roman" w:hAnsi="Times New Roman" w:cs="Times New Roman"/>
          <w:sz w:val="28"/>
          <w:szCs w:val="28"/>
        </w:rPr>
        <w:t>Manuscripts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have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peer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review</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but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the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editors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may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reject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accept</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for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cause</w:t>
      </w:r>
      <w:proofErr w:type="spellEnd"/>
      <w:r w:rsidRPr="009533CE">
        <w:rPr>
          <w:rFonts w:ascii="Times New Roman" w:hAnsi="Times New Roman" w:cs="Times New Roman"/>
          <w:sz w:val="28"/>
          <w:szCs w:val="28"/>
        </w:rPr>
        <w:t xml:space="preserve"> </w:t>
      </w:r>
      <w:r w:rsidRPr="009533CE">
        <w:rPr>
          <w:rFonts w:ascii="Times New Roman" w:hAnsi="Times New Roman" w:cs="Times New Roman"/>
          <w:sz w:val="28"/>
          <w:szCs w:val="28"/>
        </w:rPr>
        <w:lastRenderedPageBreak/>
        <w:t>(</w:t>
      </w:r>
      <w:proofErr w:type="spellStart"/>
      <w:r w:rsidRPr="009533CE">
        <w:rPr>
          <w:rFonts w:ascii="Times New Roman" w:hAnsi="Times New Roman" w:cs="Times New Roman"/>
          <w:sz w:val="28"/>
          <w:szCs w:val="28"/>
        </w:rPr>
        <w:t>inappropriate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for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journal</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clearly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of</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poor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quality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contents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previously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published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elsewhere</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etc</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Editors</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should</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only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accept</w:t>
      </w:r>
      <w:proofErr w:type="spellEnd"/>
      <w:r w:rsidRPr="009533CE">
        <w:rPr>
          <w:rFonts w:ascii="Times New Roman" w:hAnsi="Times New Roman" w:cs="Times New Roman"/>
          <w:sz w:val="28"/>
          <w:szCs w:val="28"/>
        </w:rPr>
        <w:t xml:space="preserve"> a </w:t>
      </w:r>
      <w:proofErr w:type="spellStart"/>
      <w:r w:rsidRPr="009533CE">
        <w:rPr>
          <w:rFonts w:ascii="Times New Roman" w:hAnsi="Times New Roman" w:cs="Times New Roman"/>
          <w:sz w:val="28"/>
          <w:szCs w:val="28"/>
        </w:rPr>
        <w:t>paper</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when</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reasonably</w:t>
      </w:r>
      <w:proofErr w:type="spellEnd"/>
      <w:r w:rsidRPr="009533CE">
        <w:rPr>
          <w:rFonts w:ascii="Times New Roman" w:hAnsi="Times New Roman" w:cs="Times New Roman"/>
          <w:sz w:val="28"/>
          <w:szCs w:val="28"/>
        </w:rPr>
        <w:t xml:space="preserve"> </w:t>
      </w:r>
      <w:proofErr w:type="spellStart"/>
      <w:r w:rsidRPr="009533CE">
        <w:rPr>
          <w:rFonts w:ascii="Times New Roman" w:hAnsi="Times New Roman" w:cs="Times New Roman"/>
          <w:sz w:val="28"/>
          <w:szCs w:val="28"/>
        </w:rPr>
        <w:t>certain</w:t>
      </w:r>
      <w:proofErr w:type="spellEnd"/>
      <w:r w:rsidRPr="009533CE">
        <w:rPr>
          <w:rFonts w:ascii="Times New Roman" w:hAnsi="Times New Roman" w:cs="Times New Roman"/>
          <w:sz w:val="28"/>
          <w:szCs w:val="28"/>
        </w:rPr>
        <w:t>.</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Editors should guarantee the quality of the papers and the integrity of the academic record and be willing to publish corrections, clarifications, retractions and apologies when needed.</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Editors should have no conflict of interest with respect to articles they reject or accept.</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Editors should preserve anonymity of reviewers.</w:t>
      </w:r>
    </w:p>
    <w:p w:rsidR="009533CE" w:rsidRDefault="009533CE" w:rsidP="009533CE">
      <w:pPr>
        <w:spacing w:after="0" w:line="240" w:lineRule="auto"/>
        <w:jc w:val="both"/>
        <w:rPr>
          <w:rFonts w:ascii="Times New Roman" w:hAnsi="Times New Roman" w:cs="Times New Roman"/>
          <w:sz w:val="28"/>
          <w:szCs w:val="28"/>
          <w:lang w:val="en-US"/>
        </w:rPr>
      </w:pPr>
    </w:p>
    <w:p w:rsidR="009533CE" w:rsidRPr="009533CE" w:rsidRDefault="009533CE" w:rsidP="009533CE">
      <w:pPr>
        <w:spacing w:after="0" w:line="240" w:lineRule="auto"/>
        <w:jc w:val="both"/>
        <w:rPr>
          <w:rFonts w:ascii="Times New Roman" w:hAnsi="Times New Roman" w:cs="Times New Roman"/>
          <w:sz w:val="28"/>
          <w:szCs w:val="28"/>
          <w:lang w:val="en-US"/>
        </w:rPr>
      </w:pPr>
      <w:r w:rsidRPr="009533CE">
        <w:rPr>
          <w:rFonts w:ascii="Times New Roman" w:hAnsi="Times New Roman" w:cs="Times New Roman"/>
          <w:sz w:val="28"/>
          <w:szCs w:val="28"/>
          <w:lang w:val="en-US"/>
        </w:rPr>
        <w:t xml:space="preserve">Editors should ensure that all research material they publish conforms to internationally </w:t>
      </w:r>
      <w:proofErr w:type="gramStart"/>
      <w:r w:rsidRPr="009533CE">
        <w:rPr>
          <w:rFonts w:ascii="Times New Roman" w:hAnsi="Times New Roman" w:cs="Times New Roman"/>
          <w:sz w:val="28"/>
          <w:szCs w:val="28"/>
          <w:lang w:val="en-US"/>
        </w:rPr>
        <w:t>accepted</w:t>
      </w:r>
      <w:proofErr w:type="gramEnd"/>
      <w:r w:rsidRPr="009533CE">
        <w:rPr>
          <w:rFonts w:ascii="Times New Roman" w:hAnsi="Times New Roman" w:cs="Times New Roman"/>
          <w:sz w:val="28"/>
          <w:szCs w:val="28"/>
          <w:lang w:val="en-US"/>
        </w:rPr>
        <w:t xml:space="preserve"> ethical guidelines.</w:t>
      </w:r>
    </w:p>
    <w:p w:rsidR="006F4DFB" w:rsidRPr="009533CE" w:rsidRDefault="006F4DFB" w:rsidP="009533CE">
      <w:pPr>
        <w:spacing w:after="0" w:line="240" w:lineRule="auto"/>
        <w:jc w:val="both"/>
        <w:rPr>
          <w:rFonts w:ascii="Times New Roman" w:hAnsi="Times New Roman" w:cs="Times New Roman"/>
          <w:sz w:val="28"/>
          <w:szCs w:val="28"/>
          <w:lang w:val="en-US"/>
        </w:rPr>
      </w:pPr>
    </w:p>
    <w:sectPr w:rsidR="006F4DFB" w:rsidRPr="009533CE" w:rsidSect="009533C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4E55"/>
    <w:rsid w:val="00062037"/>
    <w:rsid w:val="004A7642"/>
    <w:rsid w:val="0061243E"/>
    <w:rsid w:val="006F4DFB"/>
    <w:rsid w:val="009533CE"/>
    <w:rsid w:val="009575E2"/>
    <w:rsid w:val="00987F1A"/>
    <w:rsid w:val="00C229C2"/>
    <w:rsid w:val="00CF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42"/>
  </w:style>
  <w:style w:type="paragraph" w:styleId="2">
    <w:name w:val="heading 2"/>
    <w:basedOn w:val="a"/>
    <w:link w:val="20"/>
    <w:uiPriority w:val="9"/>
    <w:qFormat/>
    <w:rsid w:val="00CF4E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4E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4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F4E55"/>
    <w:rPr>
      <w:color w:val="0000FF"/>
      <w:u w:val="single"/>
    </w:rPr>
  </w:style>
  <w:style w:type="character" w:styleId="a5">
    <w:name w:val="Strong"/>
    <w:basedOn w:val="a0"/>
    <w:uiPriority w:val="22"/>
    <w:qFormat/>
    <w:rsid w:val="00CF4E55"/>
    <w:rPr>
      <w:b/>
      <w:bCs/>
    </w:rPr>
  </w:style>
  <w:style w:type="character" w:styleId="a6">
    <w:name w:val="Emphasis"/>
    <w:basedOn w:val="a0"/>
    <w:uiPriority w:val="20"/>
    <w:qFormat/>
    <w:rsid w:val="009533CE"/>
    <w:rPr>
      <w:i/>
      <w:iCs/>
    </w:rPr>
  </w:style>
  <w:style w:type="paragraph" w:styleId="a7">
    <w:name w:val="List Paragraph"/>
    <w:basedOn w:val="a"/>
    <w:uiPriority w:val="34"/>
    <w:qFormat/>
    <w:rsid w:val="00953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667">
      <w:bodyDiv w:val="1"/>
      <w:marLeft w:val="0"/>
      <w:marRight w:val="0"/>
      <w:marTop w:val="0"/>
      <w:marBottom w:val="0"/>
      <w:divBdr>
        <w:top w:val="none" w:sz="0" w:space="0" w:color="auto"/>
        <w:left w:val="none" w:sz="0" w:space="0" w:color="auto"/>
        <w:bottom w:val="none" w:sz="0" w:space="0" w:color="auto"/>
        <w:right w:val="none" w:sz="0" w:space="0" w:color="auto"/>
      </w:divBdr>
      <w:divsChild>
        <w:div w:id="2141528253">
          <w:marLeft w:val="0"/>
          <w:marRight w:val="0"/>
          <w:marTop w:val="0"/>
          <w:marBottom w:val="0"/>
          <w:divBdr>
            <w:top w:val="none" w:sz="0" w:space="0" w:color="auto"/>
            <w:left w:val="none" w:sz="0" w:space="0" w:color="auto"/>
            <w:bottom w:val="none" w:sz="0" w:space="0" w:color="auto"/>
            <w:right w:val="none" w:sz="0" w:space="0" w:color="auto"/>
          </w:divBdr>
          <w:divsChild>
            <w:div w:id="17080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2427">
      <w:bodyDiv w:val="1"/>
      <w:marLeft w:val="0"/>
      <w:marRight w:val="0"/>
      <w:marTop w:val="0"/>
      <w:marBottom w:val="0"/>
      <w:divBdr>
        <w:top w:val="none" w:sz="0" w:space="0" w:color="auto"/>
        <w:left w:val="none" w:sz="0" w:space="0" w:color="auto"/>
        <w:bottom w:val="none" w:sz="0" w:space="0" w:color="auto"/>
        <w:right w:val="none" w:sz="0" w:space="0" w:color="auto"/>
      </w:divBdr>
      <w:divsChild>
        <w:div w:id="141354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omastics.ru/en/content/copyright-and-license-statement" TargetMode="External"/><Relationship Id="rId5" Type="http://schemas.openxmlformats.org/officeDocument/2006/relationships/hyperlink" Target="http://publicationethics.org/resources/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rovenko</dc:creator>
  <cp:lastModifiedBy>Stacey</cp:lastModifiedBy>
  <cp:revision>2</cp:revision>
  <dcterms:created xsi:type="dcterms:W3CDTF">2020-06-09T09:55:00Z</dcterms:created>
  <dcterms:modified xsi:type="dcterms:W3CDTF">2020-06-09T09:55:00Z</dcterms:modified>
</cp:coreProperties>
</file>